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ED" w:rsidRDefault="00E26ECF" w:rsidP="00FE44CF">
      <w:pPr>
        <w:rPr>
          <w:rFonts w:cs="Arial"/>
          <w:b/>
          <w:sz w:val="52"/>
          <w:szCs w:val="52"/>
        </w:rPr>
      </w:pPr>
      <w:r>
        <w:rPr>
          <w:rFonts w:cs="Arial"/>
          <w:b/>
          <w:noProof/>
          <w:sz w:val="52"/>
          <w:szCs w:val="52"/>
        </w:rPr>
        <w:drawing>
          <wp:anchor distT="0" distB="0" distL="114300" distR="114300" simplePos="0" relativeHeight="251657215" behindDoc="0" locked="1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0</wp:posOffset>
            </wp:positionV>
            <wp:extent cx="1790700" cy="596900"/>
            <wp:effectExtent l="0" t="0" r="0" b="0"/>
            <wp:wrapNone/>
            <wp:docPr id="2" name="Landratsamt_Heilbronn_LOGO_S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44CF" w:rsidRPr="005B5F5E" w:rsidRDefault="005666EF" w:rsidP="00FE44CF">
      <w:pPr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Beiblatt</w:t>
      </w:r>
      <w:r w:rsidR="00FE44CF" w:rsidRPr="005B5F5E">
        <w:rPr>
          <w:rFonts w:cs="Arial"/>
          <w:b/>
          <w:sz w:val="52"/>
          <w:szCs w:val="52"/>
        </w:rPr>
        <w:t xml:space="preserve"> </w:t>
      </w:r>
    </w:p>
    <w:p w:rsidR="00A85528" w:rsidRDefault="005666EF" w:rsidP="00E26ECF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Erklärung zum Berufskraftfahrerqualifikationsgesetz</w:t>
      </w:r>
      <w:r w:rsidR="00626BDE">
        <w:rPr>
          <w:rFonts w:cs="Arial"/>
          <w:b/>
          <w:sz w:val="32"/>
          <w:szCs w:val="32"/>
        </w:rPr>
        <w:t xml:space="preserve"> bei </w:t>
      </w:r>
    </w:p>
    <w:p w:rsidR="00881947" w:rsidRPr="005B5F5E" w:rsidRDefault="00626BDE" w:rsidP="00E26ECF">
      <w:pPr>
        <w:rPr>
          <w:rFonts w:cs="Arial"/>
          <w:szCs w:val="24"/>
        </w:rPr>
      </w:pPr>
      <w:r>
        <w:rPr>
          <w:rFonts w:cs="Arial"/>
          <w:b/>
          <w:sz w:val="32"/>
          <w:szCs w:val="32"/>
        </w:rPr>
        <w:t>Neuerteilung einer Fahrerlaubnis nach Entzug oder Verzicht</w:t>
      </w:r>
    </w:p>
    <w:p w:rsidR="00007149" w:rsidRPr="005666EF" w:rsidRDefault="00007149">
      <w:pPr>
        <w:rPr>
          <w:rFonts w:cs="Arial"/>
          <w:sz w:val="12"/>
          <w:szCs w:val="12"/>
        </w:rPr>
      </w:pPr>
    </w:p>
    <w:p w:rsidR="00FE44CF" w:rsidRPr="00007149" w:rsidRDefault="00FE44CF" w:rsidP="005666EF">
      <w:pPr>
        <w:rPr>
          <w:rFonts w:cs="Arial"/>
          <w:sz w:val="20"/>
          <w:szCs w:val="24"/>
        </w:rPr>
      </w:pPr>
    </w:p>
    <w:p w:rsidR="00D81FA8" w:rsidRPr="00007149" w:rsidRDefault="00D81FA8" w:rsidP="00D81FA8">
      <w:pPr>
        <w:pStyle w:val="berschrift2"/>
        <w:rPr>
          <w:rFonts w:cs="Arial"/>
          <w:sz w:val="20"/>
        </w:rPr>
      </w:pPr>
      <w:r w:rsidRPr="00563300">
        <w:rPr>
          <w:rFonts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11A9E" wp14:editId="0D16C551">
                <wp:simplePos x="0" y="0"/>
                <wp:positionH relativeFrom="column">
                  <wp:posOffset>2272030</wp:posOffset>
                </wp:positionH>
                <wp:positionV relativeFrom="paragraph">
                  <wp:posOffset>15875</wp:posOffset>
                </wp:positionV>
                <wp:extent cx="3197225" cy="1403985"/>
                <wp:effectExtent l="0" t="0" r="22225" b="266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FA8" w:rsidRDefault="00D81FA8" w:rsidP="00D81FA8"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Dieses Beiblatt ist </w:t>
                            </w:r>
                            <w:r w:rsidRPr="009F53F9">
                              <w:rPr>
                                <w:rFonts w:cs="Arial"/>
                                <w:b/>
                                <w:sz w:val="20"/>
                                <w:szCs w:val="24"/>
                              </w:rPr>
                              <w:t>nur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9F53F9">
                              <w:rPr>
                                <w:rFonts w:cs="Arial"/>
                                <w:b/>
                                <w:sz w:val="20"/>
                                <w:szCs w:val="24"/>
                              </w:rPr>
                              <w:t>bei Anträgen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auf Neuerte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lung einer Fahrerlaubnis der Klassen </w:t>
                            </w:r>
                            <w:r w:rsidRPr="009F53F9">
                              <w:rPr>
                                <w:rFonts w:cs="Arial"/>
                                <w:b/>
                                <w:sz w:val="20"/>
                                <w:szCs w:val="24"/>
                              </w:rPr>
                              <w:t xml:space="preserve">C1/C1E, C/CE, D1/D1E und D/DE 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notwendig. </w:t>
                            </w:r>
                            <w:r w:rsidRPr="00007149">
                              <w:rPr>
                                <w:rFonts w:cs="Arial"/>
                                <w:sz w:val="20"/>
                                <w:szCs w:val="24"/>
                              </w:rPr>
                              <w:t>Bitte lesen Sie vor dem Ausfüllen die beige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>fügten Hinweise zum Date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>schutz und</w:t>
                            </w:r>
                            <w:r w:rsidRPr="00007149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zum Umgang mit Ausweisdokumenten.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8.9pt;margin-top:1.25pt;width:251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FjJAIAAEcEAAAOAAAAZHJzL2Uyb0RvYy54bWysU9uO2yAQfa/Uf0C8N3acpEmsOKtttqkq&#10;bS/Sbj8AA45RuRVI7PTrd8DeNL2oD1V5QAwzHM6cmdnc9EqiE3deGF3h6STHiGtqmNCHCn953L9a&#10;YeQD0YxIo3mFz9zjm+3LF5vOlrwwrZGMOwQg2pedrXAbgi2zzNOWK+InxnINzsY4RQKY7pAxRzpA&#10;VzIr8vx11hnHrDOUew+3d4MTbxN+03AaPjWN5wHJCgO3kHaX9jru2XZDyoMjthV0pEH+gYUiQsOn&#10;F6g7Egg6OvEblBLUGW+aMKFGZaZpBOUpB8hmmv+SzUNLLE+5gDjeXmTy/w+Wfjx9dkiwCs/yJUaa&#10;KCjSI+9DwyVDRdSns76EsAcLgaF/Y3qoc8rV23tDv3qkza4l+sBvnTNdywkDftP4Mrt6OuD4CFJ3&#10;HwyDb8gxmATUN05F8UAOBOhQp/OlNkAFUbicTdfLolhgRME3neez9WqR/iDl83PrfHjHjULxUGEH&#10;xU/w5HTvQ6RDyueQ+Js3UrC9kDIZ7lDvpEMnAo2yT2tE/ylMatRVeL0AIn+HyNP6E4QSATpeClXh&#10;1SWIlFG3t5qlfgxEyOEMlKUehYzaDSqGvu7HwtSGnUFSZ4bOhkmEQ2vcd4w66OoK+29H4jhG8r2G&#10;sqyn83kcg2TMF8sCDHftqa89RFOAqnDAaDjuQhqdlLq9hfLtRRI21nlgMnKFbk16j5MVx+HaTlE/&#10;5n/7BAAA//8DAFBLAwQUAAYACAAAACEAuJ6Xgt0AAAAJAQAADwAAAGRycy9kb3ducmV2LnhtbEyP&#10;wU7DMBBE70j8g7VIXCrqNFFCFeJUUKknTk3L3Y2XJCJeB9tt079nOcFxNKOZN9VmtqO4oA+DIwWr&#10;ZQICqXVmoE7B8bB7WoMIUZPRoyNUcMMAm/r+rtKlcVfa46WJneASCqVW0Mc4lVKGtkerw9JNSOx9&#10;Om91ZOk7aby+crkdZZokhbR6IF7o9YTbHtuv5mwVFN9Ntnj/MAva33ZvvrW52R5zpR4f5tcXEBHn&#10;+BeGX3xGh5qZTu5MJohRQZY/M3pUkOYg2F8XqwzEiXWaFSDrSv5/UP8AAAD//wMAUEsBAi0AFAAG&#10;AAgAAAAhALaDOJL+AAAA4QEAABMAAAAAAAAAAAAAAAAAAAAAAFtDb250ZW50X1R5cGVzXS54bWxQ&#10;SwECLQAUAAYACAAAACEAOP0h/9YAAACUAQAACwAAAAAAAAAAAAAAAAAvAQAAX3JlbHMvLnJlbHNQ&#10;SwECLQAUAAYACAAAACEAYuxBYyQCAABHBAAADgAAAAAAAAAAAAAAAAAuAgAAZHJzL2Uyb0RvYy54&#10;bWxQSwECLQAUAAYACAAAACEAuJ6Xgt0AAAAJAQAADwAAAAAAAAAAAAAAAAB+BAAAZHJzL2Rvd25y&#10;ZXYueG1sUEsFBgAAAAAEAAQA8wAAAIgFAAAAAA==&#10;">
                <v:textbox style="mso-fit-shape-to-text:t">
                  <w:txbxContent>
                    <w:p w:rsidR="00D81FA8" w:rsidRDefault="00D81FA8" w:rsidP="00D81FA8"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Dieses Beiblatt ist </w:t>
                      </w:r>
                      <w:r w:rsidRPr="009F53F9">
                        <w:rPr>
                          <w:rFonts w:cs="Arial"/>
                          <w:b/>
                          <w:sz w:val="20"/>
                          <w:szCs w:val="24"/>
                        </w:rPr>
                        <w:t>nur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 </w:t>
                      </w:r>
                      <w:r w:rsidRPr="009F53F9">
                        <w:rPr>
                          <w:rFonts w:cs="Arial"/>
                          <w:b/>
                          <w:sz w:val="20"/>
                          <w:szCs w:val="24"/>
                        </w:rPr>
                        <w:t>bei Anträgen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 auf Neuerte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>i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lung einer Fahrerlaubnis der Klassen </w:t>
                      </w:r>
                      <w:r w:rsidRPr="009F53F9">
                        <w:rPr>
                          <w:rFonts w:cs="Arial"/>
                          <w:b/>
                          <w:sz w:val="20"/>
                          <w:szCs w:val="24"/>
                        </w:rPr>
                        <w:t xml:space="preserve">C1/C1E, C/CE, D1/D1E und D/DE 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notwendig. </w:t>
                      </w:r>
                      <w:r w:rsidRPr="00007149">
                        <w:rPr>
                          <w:rFonts w:cs="Arial"/>
                          <w:sz w:val="20"/>
                          <w:szCs w:val="24"/>
                        </w:rPr>
                        <w:t>Bitte lesen Sie vor dem Ausfüllen die beige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>fügten Hinweise zum Date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>n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>schutz und</w:t>
                      </w:r>
                      <w:r w:rsidRPr="00007149">
                        <w:rPr>
                          <w:rFonts w:cs="Arial"/>
                          <w:sz w:val="20"/>
                          <w:szCs w:val="24"/>
                        </w:rPr>
                        <w:t xml:space="preserve"> zum Umgang mit Ausweisdokumenten.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 w:val="20"/>
        </w:rPr>
        <w:t>An das</w:t>
      </w:r>
    </w:p>
    <w:p w:rsidR="00D81FA8" w:rsidRPr="00007149" w:rsidRDefault="00D81FA8" w:rsidP="00D81FA8">
      <w:pPr>
        <w:pStyle w:val="berschrift2"/>
        <w:rPr>
          <w:rFonts w:cs="Arial"/>
          <w:b w:val="0"/>
          <w:sz w:val="20"/>
        </w:rPr>
      </w:pPr>
      <w:r w:rsidRPr="00007149">
        <w:rPr>
          <w:rFonts w:cs="Arial"/>
          <w:b w:val="0"/>
          <w:sz w:val="20"/>
        </w:rPr>
        <w:t>Landratsamt Heilbronn</w:t>
      </w:r>
    </w:p>
    <w:p w:rsidR="00D81FA8" w:rsidRPr="00007149" w:rsidRDefault="00D81FA8" w:rsidP="00D81FA8">
      <w:pPr>
        <w:pStyle w:val="berschrift2"/>
        <w:rPr>
          <w:rFonts w:cs="Arial"/>
          <w:b w:val="0"/>
          <w:sz w:val="20"/>
        </w:rPr>
      </w:pPr>
      <w:r w:rsidRPr="00007149">
        <w:rPr>
          <w:rFonts w:cs="Arial"/>
          <w:b w:val="0"/>
          <w:sz w:val="20"/>
        </w:rPr>
        <w:t>Sicherheit und Ordnung</w:t>
      </w:r>
    </w:p>
    <w:p w:rsidR="00D81FA8" w:rsidRPr="00007149" w:rsidRDefault="00D81FA8" w:rsidP="00D81FA8">
      <w:pPr>
        <w:rPr>
          <w:rFonts w:cs="Arial"/>
          <w:sz w:val="20"/>
          <w:szCs w:val="28"/>
        </w:rPr>
      </w:pPr>
      <w:r w:rsidRPr="00007149">
        <w:rPr>
          <w:rFonts w:cs="Arial"/>
          <w:sz w:val="20"/>
          <w:szCs w:val="28"/>
        </w:rPr>
        <w:t>Fahrerlaubnisbehörde</w:t>
      </w:r>
    </w:p>
    <w:p w:rsidR="00D81FA8" w:rsidRPr="00007149" w:rsidRDefault="00D81FA8" w:rsidP="00D81FA8">
      <w:pPr>
        <w:rPr>
          <w:rFonts w:cs="Arial"/>
          <w:sz w:val="20"/>
        </w:rPr>
      </w:pPr>
      <w:r w:rsidRPr="00007149">
        <w:rPr>
          <w:rFonts w:cs="Arial"/>
          <w:sz w:val="20"/>
        </w:rPr>
        <w:t>74064 Heilbronn</w:t>
      </w:r>
    </w:p>
    <w:p w:rsidR="00D81FA8" w:rsidRDefault="00D81FA8" w:rsidP="00582A12">
      <w:pPr>
        <w:spacing w:line="276" w:lineRule="auto"/>
        <w:ind w:right="-2"/>
        <w:rPr>
          <w:sz w:val="20"/>
          <w:szCs w:val="22"/>
        </w:rPr>
      </w:pPr>
    </w:p>
    <w:p w:rsidR="00582A12" w:rsidRDefault="00582A12" w:rsidP="00582A12">
      <w:pPr>
        <w:spacing w:line="276" w:lineRule="auto"/>
        <w:ind w:right="-2"/>
        <w:rPr>
          <w:sz w:val="20"/>
          <w:szCs w:val="22"/>
        </w:rPr>
      </w:pPr>
    </w:p>
    <w:p w:rsidR="00397B70" w:rsidRPr="000B10C2" w:rsidRDefault="00582A12" w:rsidP="000B10C2">
      <w:pPr>
        <w:pStyle w:val="berschrift1"/>
        <w:spacing w:line="360" w:lineRule="auto"/>
        <w:ind w:left="-284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1</w:t>
      </w:r>
      <w:r w:rsidRPr="00373F30">
        <w:rPr>
          <w:rFonts w:cs="Arial"/>
          <w:sz w:val="22"/>
          <w:szCs w:val="24"/>
        </w:rPr>
        <w:t>. Angaben zur Person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402"/>
        <w:gridCol w:w="1276"/>
        <w:gridCol w:w="2551"/>
      </w:tblGrid>
      <w:tr w:rsidR="00582A12" w:rsidRPr="005B5F5E" w:rsidTr="00B4432A">
        <w:trPr>
          <w:trHeight w:val="567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12" w:rsidRPr="00373F30" w:rsidRDefault="00582A12" w:rsidP="00B25D3D">
            <w:pPr>
              <w:tabs>
                <w:tab w:val="left" w:pos="5387"/>
              </w:tabs>
              <w:spacing w:line="360" w:lineRule="auto"/>
              <w:rPr>
                <w:rFonts w:cs="Arial"/>
                <w:b/>
                <w:sz w:val="18"/>
              </w:rPr>
            </w:pPr>
            <w:r w:rsidRPr="00373F30">
              <w:rPr>
                <w:rFonts w:cs="Arial"/>
                <w:b/>
                <w:sz w:val="18"/>
              </w:rPr>
              <w:t>Familienname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12" w:rsidRPr="005B5F5E" w:rsidRDefault="00B4432A" w:rsidP="00B4432A">
            <w:pPr>
              <w:tabs>
                <w:tab w:val="left" w:pos="5387"/>
              </w:tabs>
              <w:rPr>
                <w:rFonts w:cs="Arial"/>
                <w:sz w:val="20"/>
              </w:rPr>
            </w:pPr>
            <w:r w:rsidRPr="00B4432A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4432A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B4432A">
              <w:rPr>
                <w:rFonts w:cs="Arial"/>
                <w:noProof/>
                <w:sz w:val="20"/>
                <w:szCs w:val="22"/>
              </w:rPr>
            </w:r>
            <w:r w:rsidRPr="00B4432A">
              <w:rPr>
                <w:rFonts w:cs="Arial"/>
                <w:noProof/>
                <w:sz w:val="20"/>
                <w:szCs w:val="22"/>
              </w:rPr>
              <w:fldChar w:fldCharType="separate"/>
            </w:r>
            <w:bookmarkStart w:id="0" w:name="_GoBack"/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bookmarkEnd w:id="0"/>
            <w:r w:rsidRPr="00B4432A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A12" w:rsidRPr="00373F30" w:rsidRDefault="00582A12" w:rsidP="00B25D3D">
            <w:pPr>
              <w:tabs>
                <w:tab w:val="left" w:pos="5387"/>
              </w:tabs>
              <w:rPr>
                <w:rFonts w:cs="Arial"/>
                <w:b/>
                <w:sz w:val="22"/>
                <w:szCs w:val="22"/>
              </w:rPr>
            </w:pPr>
            <w:r w:rsidRPr="00373F30">
              <w:rPr>
                <w:rFonts w:cs="Arial"/>
                <w:b/>
                <w:sz w:val="18"/>
              </w:rPr>
              <w:t>Vorname(n)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2A12" w:rsidRPr="005B5F5E" w:rsidRDefault="00B4432A" w:rsidP="00B4432A">
            <w:pPr>
              <w:tabs>
                <w:tab w:val="left" w:pos="5387"/>
              </w:tabs>
              <w:rPr>
                <w:rFonts w:cs="Arial"/>
                <w:sz w:val="22"/>
                <w:szCs w:val="22"/>
              </w:rPr>
            </w:pPr>
            <w:r w:rsidRPr="00B4432A">
              <w:rPr>
                <w:rFonts w:cs="Arial"/>
                <w:sz w:val="20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4432A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B4432A">
              <w:rPr>
                <w:rFonts w:cs="Arial"/>
                <w:sz w:val="20"/>
                <w:szCs w:val="22"/>
              </w:rPr>
            </w:r>
            <w:r w:rsidRPr="00B4432A">
              <w:rPr>
                <w:rFonts w:cs="Arial"/>
                <w:sz w:val="20"/>
                <w:szCs w:val="22"/>
              </w:rPr>
              <w:fldChar w:fldCharType="separate"/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420AFB" w:rsidRPr="005B5F5E" w:rsidTr="00B4432A">
        <w:trPr>
          <w:trHeight w:val="567"/>
        </w:trPr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FB" w:rsidRDefault="00420AFB" w:rsidP="006A0405">
            <w:pPr>
              <w:tabs>
                <w:tab w:val="left" w:pos="5387"/>
              </w:tabs>
              <w:spacing w:line="360" w:lineRule="auto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  <w:szCs w:val="18"/>
              </w:rPr>
              <w:t>Geburtsort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FB" w:rsidRPr="005B5F5E" w:rsidRDefault="00B4432A" w:rsidP="00B4432A">
            <w:pPr>
              <w:tabs>
                <w:tab w:val="left" w:pos="5387"/>
              </w:tabs>
              <w:rPr>
                <w:rFonts w:cs="Arial"/>
                <w:sz w:val="20"/>
              </w:rPr>
            </w:pPr>
            <w:r w:rsidRPr="00B4432A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4432A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B4432A">
              <w:rPr>
                <w:rFonts w:cs="Arial"/>
                <w:noProof/>
                <w:sz w:val="20"/>
                <w:szCs w:val="22"/>
              </w:rPr>
            </w:r>
            <w:r w:rsidRPr="00B4432A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AFB" w:rsidRDefault="00420AFB" w:rsidP="00B25D3D">
            <w:pPr>
              <w:tabs>
                <w:tab w:val="left" w:pos="5387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Geburts</w:t>
            </w:r>
            <w:r w:rsidR="0019039A">
              <w:rPr>
                <w:rFonts w:cs="Arial"/>
                <w:b/>
                <w:sz w:val="18"/>
              </w:rPr>
              <w:t>-</w:t>
            </w:r>
            <w:r>
              <w:rPr>
                <w:rFonts w:cs="Arial"/>
                <w:b/>
                <w:sz w:val="18"/>
              </w:rPr>
              <w:t>datum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AFB" w:rsidRPr="005B5F5E" w:rsidRDefault="00B4432A" w:rsidP="00B4432A">
            <w:pPr>
              <w:tabs>
                <w:tab w:val="left" w:pos="1087"/>
                <w:tab w:val="left" w:pos="5387"/>
              </w:tabs>
              <w:rPr>
                <w:rFonts w:cs="Arial"/>
                <w:sz w:val="22"/>
                <w:szCs w:val="22"/>
              </w:rPr>
            </w:pPr>
            <w:r w:rsidRPr="00B4432A">
              <w:rPr>
                <w:rFonts w:cs="Arial"/>
                <w:sz w:val="20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4432A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B4432A">
              <w:rPr>
                <w:rFonts w:cs="Arial"/>
                <w:sz w:val="20"/>
                <w:szCs w:val="22"/>
              </w:rPr>
            </w:r>
            <w:r w:rsidRPr="00B4432A">
              <w:rPr>
                <w:rFonts w:cs="Arial"/>
                <w:sz w:val="20"/>
                <w:szCs w:val="22"/>
              </w:rPr>
              <w:fldChar w:fldCharType="separate"/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420AFB" w:rsidRPr="005B5F5E" w:rsidTr="005666EF">
        <w:trPr>
          <w:trHeight w:val="1134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AFB" w:rsidRPr="00373F30" w:rsidRDefault="00AE2C42" w:rsidP="00B25D3D">
            <w:pPr>
              <w:tabs>
                <w:tab w:val="left" w:pos="5387"/>
              </w:tabs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Anschrift </w:t>
            </w:r>
            <w:r w:rsidR="00420AFB" w:rsidRPr="00373F30">
              <w:rPr>
                <w:rFonts w:cs="Arial"/>
                <w:b/>
                <w:sz w:val="18"/>
                <w:szCs w:val="18"/>
              </w:rPr>
              <w:t>(PLZ, Wohnort, Straße, Hausnummer)</w:t>
            </w:r>
          </w:p>
          <w:bookmarkStart w:id="1" w:name="plz"/>
          <w:p w:rsidR="00420AFB" w:rsidRPr="005B5F5E" w:rsidRDefault="00420AFB" w:rsidP="00B25D3D">
            <w:pPr>
              <w:tabs>
                <w:tab w:val="left" w:pos="5387"/>
              </w:tabs>
              <w:rPr>
                <w:rFonts w:cs="Arial"/>
                <w:sz w:val="22"/>
                <w:szCs w:val="22"/>
              </w:rPr>
            </w:pPr>
            <w:r w:rsidRPr="00B4432A">
              <w:rPr>
                <w:rFonts w:cs="Arial"/>
                <w:sz w:val="20"/>
                <w:szCs w:val="22"/>
              </w:rPr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r w:rsidRPr="00B4432A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B4432A">
              <w:rPr>
                <w:rFonts w:cs="Arial"/>
                <w:sz w:val="20"/>
                <w:szCs w:val="22"/>
              </w:rPr>
            </w:r>
            <w:r w:rsidRPr="00B4432A">
              <w:rPr>
                <w:rFonts w:cs="Arial"/>
                <w:sz w:val="20"/>
                <w:szCs w:val="22"/>
              </w:rPr>
              <w:fldChar w:fldCharType="separate"/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sz w:val="20"/>
                <w:szCs w:val="22"/>
              </w:rPr>
              <w:fldChar w:fldCharType="end"/>
            </w:r>
            <w:bookmarkEnd w:id="1"/>
            <w:r w:rsidRPr="00B4432A">
              <w:rPr>
                <w:rFonts w:cs="Arial"/>
                <w:sz w:val="20"/>
                <w:szCs w:val="22"/>
              </w:rPr>
              <w:t xml:space="preserve"> </w:t>
            </w:r>
            <w:bookmarkStart w:id="2" w:name="ort"/>
            <w:r w:rsidRPr="00B4432A">
              <w:rPr>
                <w:rFonts w:cs="Arial"/>
                <w:sz w:val="20"/>
                <w:szCs w:val="22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 w:rsidRPr="00B4432A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B4432A">
              <w:rPr>
                <w:rFonts w:cs="Arial"/>
                <w:sz w:val="20"/>
                <w:szCs w:val="22"/>
              </w:rPr>
            </w:r>
            <w:r w:rsidRPr="00B4432A">
              <w:rPr>
                <w:rFonts w:cs="Arial"/>
                <w:sz w:val="20"/>
                <w:szCs w:val="22"/>
              </w:rPr>
              <w:fldChar w:fldCharType="separate"/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sz w:val="20"/>
                <w:szCs w:val="22"/>
              </w:rPr>
              <w:fldChar w:fldCharType="end"/>
            </w:r>
            <w:bookmarkEnd w:id="2"/>
            <w:r w:rsidRPr="00B4432A">
              <w:rPr>
                <w:rFonts w:cs="Arial"/>
                <w:sz w:val="20"/>
                <w:szCs w:val="22"/>
              </w:rPr>
              <w:t xml:space="preserve"> </w:t>
            </w:r>
            <w:bookmarkStart w:id="3" w:name="strasse"/>
            <w:r w:rsidRPr="00B4432A">
              <w:rPr>
                <w:rFonts w:cs="Arial"/>
                <w:sz w:val="20"/>
                <w:szCs w:val="22"/>
              </w:rPr>
              <w:fldChar w:fldCharType="begin">
                <w:ffData>
                  <w:name w:val="strasse"/>
                  <w:enabled/>
                  <w:calcOnExit w:val="0"/>
                  <w:textInput/>
                </w:ffData>
              </w:fldChar>
            </w:r>
            <w:r w:rsidRPr="00B4432A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B4432A">
              <w:rPr>
                <w:rFonts w:cs="Arial"/>
                <w:sz w:val="20"/>
                <w:szCs w:val="22"/>
              </w:rPr>
            </w:r>
            <w:r w:rsidRPr="00B4432A">
              <w:rPr>
                <w:rFonts w:cs="Arial"/>
                <w:sz w:val="20"/>
                <w:szCs w:val="22"/>
              </w:rPr>
              <w:fldChar w:fldCharType="separate"/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sz w:val="20"/>
                <w:szCs w:val="22"/>
              </w:rPr>
              <w:fldChar w:fldCharType="end"/>
            </w:r>
            <w:bookmarkEnd w:id="3"/>
            <w:r w:rsidRPr="00B4432A">
              <w:rPr>
                <w:rFonts w:cs="Arial"/>
                <w:sz w:val="20"/>
                <w:szCs w:val="22"/>
              </w:rPr>
              <w:t xml:space="preserve"> </w:t>
            </w:r>
            <w:r w:rsidRPr="00B4432A">
              <w:rPr>
                <w:rFonts w:cs="Arial"/>
                <w:sz w:val="20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B4432A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B4432A">
              <w:rPr>
                <w:rFonts w:cs="Arial"/>
                <w:sz w:val="20"/>
                <w:szCs w:val="22"/>
              </w:rPr>
            </w:r>
            <w:r w:rsidRPr="00B4432A">
              <w:rPr>
                <w:rFonts w:cs="Arial"/>
                <w:sz w:val="20"/>
                <w:szCs w:val="22"/>
              </w:rPr>
              <w:fldChar w:fldCharType="separate"/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noProof/>
                <w:sz w:val="20"/>
                <w:szCs w:val="22"/>
              </w:rPr>
              <w:t> </w:t>
            </w:r>
            <w:r w:rsidRPr="00B4432A">
              <w:rPr>
                <w:rFonts w:cs="Arial"/>
                <w:sz w:val="20"/>
                <w:szCs w:val="22"/>
              </w:rPr>
              <w:fldChar w:fldCharType="end"/>
            </w:r>
            <w:bookmarkEnd w:id="4"/>
          </w:p>
        </w:tc>
      </w:tr>
    </w:tbl>
    <w:p w:rsidR="00582A12" w:rsidRPr="000B10C2" w:rsidRDefault="00582A12" w:rsidP="00F27B7F">
      <w:pPr>
        <w:ind w:hanging="284"/>
        <w:rPr>
          <w:rFonts w:cs="Arial"/>
          <w:b/>
          <w:sz w:val="20"/>
        </w:rPr>
      </w:pPr>
    </w:p>
    <w:p w:rsidR="00F27B7F" w:rsidRDefault="00582A12" w:rsidP="00F27B7F">
      <w:pPr>
        <w:ind w:hanging="284"/>
        <w:rPr>
          <w:rFonts w:cs="Arial"/>
          <w:b/>
          <w:sz w:val="22"/>
          <w:szCs w:val="24"/>
        </w:rPr>
      </w:pPr>
      <w:r>
        <w:rPr>
          <w:rFonts w:cs="Arial"/>
          <w:b/>
          <w:sz w:val="22"/>
          <w:szCs w:val="24"/>
        </w:rPr>
        <w:t>2</w:t>
      </w:r>
      <w:r w:rsidR="00477887" w:rsidRPr="00E26ECF">
        <w:rPr>
          <w:rFonts w:cs="Arial"/>
          <w:b/>
          <w:sz w:val="22"/>
          <w:szCs w:val="24"/>
        </w:rPr>
        <w:t xml:space="preserve">. </w:t>
      </w:r>
      <w:r w:rsidR="00F27B7F" w:rsidRPr="00E26ECF">
        <w:rPr>
          <w:rFonts w:cs="Arial"/>
          <w:b/>
          <w:sz w:val="22"/>
          <w:szCs w:val="24"/>
        </w:rPr>
        <w:t xml:space="preserve">Ich </w:t>
      </w:r>
      <w:r w:rsidR="00146881">
        <w:rPr>
          <w:rFonts w:cs="Arial"/>
          <w:b/>
          <w:sz w:val="22"/>
          <w:szCs w:val="24"/>
        </w:rPr>
        <w:t>erkläre hiermit</w:t>
      </w:r>
    </w:p>
    <w:p w:rsidR="000B10C2" w:rsidRPr="000B10C2" w:rsidRDefault="000B10C2" w:rsidP="00F27B7F">
      <w:pPr>
        <w:ind w:hanging="284"/>
        <w:rPr>
          <w:rFonts w:cs="Arial"/>
          <w:b/>
          <w:sz w:val="20"/>
        </w:rPr>
      </w:pPr>
    </w:p>
    <w:p w:rsidR="00626BDE" w:rsidRPr="00626BDE" w:rsidRDefault="00626BDE" w:rsidP="00626BDE">
      <w:pPr>
        <w:spacing w:line="276" w:lineRule="auto"/>
        <w:ind w:left="705" w:hanging="705"/>
        <w:rPr>
          <w:snapToGrid w:val="0"/>
          <w:sz w:val="20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7B7D50">
        <w:rPr>
          <w:snapToGrid w:val="0"/>
          <w:sz w:val="20"/>
        </w:rPr>
      </w:r>
      <w:r w:rsidR="007B7D50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r>
        <w:rPr>
          <w:snapToGrid w:val="0"/>
          <w:sz w:val="20"/>
        </w:rPr>
        <w:tab/>
      </w:r>
      <w:r w:rsidRPr="00626BDE">
        <w:rPr>
          <w:snapToGrid w:val="0"/>
          <w:sz w:val="20"/>
        </w:rPr>
        <w:t>Ich benötige jetzt und in absehbarer Zeit die Klassen</w:t>
      </w:r>
      <w:r w:rsidRPr="00626BDE">
        <w:t xml:space="preserve"> </w:t>
      </w:r>
      <w:r w:rsidRPr="00626BDE">
        <w:rPr>
          <w:snapToGrid w:val="0"/>
          <w:sz w:val="20"/>
        </w:rPr>
        <w:t>C1/C1E, C/CE, D1/D1E und D/DE nicht für gewerbliche Zwecke im Sin</w:t>
      </w:r>
      <w:r>
        <w:rPr>
          <w:snapToGrid w:val="0"/>
          <w:sz w:val="20"/>
        </w:rPr>
        <w:t>ne des Berufskraftfahrerqualifi</w:t>
      </w:r>
      <w:r w:rsidRPr="00626BDE">
        <w:rPr>
          <w:snapToGrid w:val="0"/>
          <w:sz w:val="20"/>
        </w:rPr>
        <w:t>kationsgesetzes (BKrFQG). Der Führe</w:t>
      </w:r>
      <w:r w:rsidRPr="00626BDE">
        <w:rPr>
          <w:snapToGrid w:val="0"/>
          <w:sz w:val="20"/>
        </w:rPr>
        <w:t>r</w:t>
      </w:r>
      <w:r w:rsidRPr="00626BDE">
        <w:rPr>
          <w:snapToGrid w:val="0"/>
          <w:sz w:val="20"/>
        </w:rPr>
        <w:t>schein wird mir ohne Schlüssel</w:t>
      </w:r>
      <w:r>
        <w:rPr>
          <w:snapToGrid w:val="0"/>
          <w:sz w:val="20"/>
        </w:rPr>
        <w:t>zahl 95 ausgehändigt.</w:t>
      </w:r>
    </w:p>
    <w:p w:rsidR="00626BDE" w:rsidRPr="00626BDE" w:rsidRDefault="00626BDE" w:rsidP="00626BDE">
      <w:pPr>
        <w:spacing w:line="276" w:lineRule="auto"/>
        <w:rPr>
          <w:snapToGrid w:val="0"/>
          <w:sz w:val="20"/>
        </w:rPr>
      </w:pPr>
      <w:r w:rsidRPr="00626BDE">
        <w:rPr>
          <w:snapToGrid w:val="0"/>
          <w:sz w:val="20"/>
        </w:rPr>
        <w:t xml:space="preserve"> </w:t>
      </w:r>
    </w:p>
    <w:p w:rsidR="00626BDE" w:rsidRPr="00626BDE" w:rsidRDefault="00626BDE" w:rsidP="00626BDE">
      <w:pPr>
        <w:spacing w:line="276" w:lineRule="auto"/>
        <w:ind w:left="705" w:hanging="705"/>
        <w:rPr>
          <w:snapToGrid w:val="0"/>
          <w:sz w:val="20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7B7D50">
        <w:rPr>
          <w:snapToGrid w:val="0"/>
          <w:sz w:val="20"/>
        </w:rPr>
      </w:r>
      <w:r w:rsidR="007B7D50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r w:rsidRPr="00626BDE">
        <w:rPr>
          <w:snapToGrid w:val="0"/>
          <w:sz w:val="20"/>
        </w:rPr>
        <w:tab/>
        <w:t xml:space="preserve">Ich benötige die Klassen C1/C1E, C/CE, D1/D1E und D/DE für gewerbliche Zwecke im Sinne des Berufskraftfahrerqualifikationsgesetzes. </w:t>
      </w:r>
    </w:p>
    <w:p w:rsidR="00626BDE" w:rsidRPr="00626BDE" w:rsidRDefault="00626BDE" w:rsidP="00626BDE">
      <w:pPr>
        <w:spacing w:line="276" w:lineRule="auto"/>
        <w:ind w:left="705"/>
        <w:rPr>
          <w:snapToGrid w:val="0"/>
          <w:sz w:val="20"/>
        </w:rPr>
      </w:pPr>
      <w:r w:rsidRPr="00626BDE">
        <w:rPr>
          <w:snapToGrid w:val="0"/>
          <w:sz w:val="20"/>
        </w:rPr>
        <w:t>Für die Eintragung der Schlüsselzahl 95  muss ich eine Grundqualifikation absolvieren und vor</w:t>
      </w:r>
      <w:r>
        <w:rPr>
          <w:snapToGrid w:val="0"/>
          <w:sz w:val="20"/>
        </w:rPr>
        <w:t>l</w:t>
      </w:r>
      <w:r>
        <w:rPr>
          <w:snapToGrid w:val="0"/>
          <w:sz w:val="20"/>
        </w:rPr>
        <w:t>e</w:t>
      </w:r>
      <w:r>
        <w:rPr>
          <w:snapToGrid w:val="0"/>
          <w:sz w:val="20"/>
        </w:rPr>
        <w:t>gen (ansonsten</w:t>
      </w:r>
      <w:r w:rsidRPr="00626BDE">
        <w:rPr>
          <w:snapToGrid w:val="0"/>
          <w:sz w:val="20"/>
        </w:rPr>
        <w:t xml:space="preserve"> kann die Schlüsselzahl nicht in den Führerschein eingetragen werden).</w:t>
      </w:r>
    </w:p>
    <w:p w:rsidR="00626BDE" w:rsidRPr="00626BDE" w:rsidRDefault="00626BDE" w:rsidP="00626BDE">
      <w:pPr>
        <w:spacing w:line="276" w:lineRule="auto"/>
        <w:rPr>
          <w:snapToGrid w:val="0"/>
          <w:sz w:val="20"/>
        </w:rPr>
      </w:pPr>
    </w:p>
    <w:p w:rsidR="00626BDE" w:rsidRDefault="00626BDE" w:rsidP="00626BDE">
      <w:pPr>
        <w:spacing w:line="276" w:lineRule="auto"/>
        <w:ind w:left="705" w:hanging="705"/>
        <w:rPr>
          <w:snapToGrid w:val="0"/>
          <w:sz w:val="20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7B7D50">
        <w:rPr>
          <w:snapToGrid w:val="0"/>
          <w:sz w:val="20"/>
        </w:rPr>
      </w:r>
      <w:r w:rsidR="007B7D50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r w:rsidRPr="00626BDE">
        <w:rPr>
          <w:snapToGrid w:val="0"/>
          <w:sz w:val="20"/>
        </w:rPr>
        <w:tab/>
        <w:t>Ich benötige die Klassen C1/C1E, C/CE, D1/D1E und D/DE für gewerbliche Zwecke im Sinne des Berufskraftfahrerqualifikationsgesetzes. Ich befinde mich aufgrund meiner Fahrerlaubnisklasse/n im Be</w:t>
      </w:r>
      <w:r>
        <w:rPr>
          <w:snapToGrid w:val="0"/>
          <w:sz w:val="20"/>
        </w:rPr>
        <w:t xml:space="preserve">sitzstand. </w:t>
      </w:r>
    </w:p>
    <w:p w:rsidR="00626BDE" w:rsidRPr="00626BDE" w:rsidRDefault="00626BDE" w:rsidP="00626BDE">
      <w:pPr>
        <w:spacing w:line="276" w:lineRule="auto"/>
        <w:ind w:left="705"/>
        <w:rPr>
          <w:snapToGrid w:val="0"/>
          <w:sz w:val="20"/>
        </w:rPr>
      </w:pPr>
      <w:r w:rsidRPr="00626BDE">
        <w:rPr>
          <w:snapToGrid w:val="0"/>
          <w:sz w:val="20"/>
        </w:rPr>
        <w:t>Die erforderlichen Bescheinigungen über die Teilnahme an einer Weiterbil</w:t>
      </w:r>
      <w:r>
        <w:rPr>
          <w:snapToGrid w:val="0"/>
          <w:sz w:val="20"/>
        </w:rPr>
        <w:t>dung lege ich noch vor (ansonsten</w:t>
      </w:r>
      <w:r w:rsidRPr="00626BDE">
        <w:rPr>
          <w:snapToGrid w:val="0"/>
          <w:sz w:val="20"/>
        </w:rPr>
        <w:t xml:space="preserve"> kann die Schlüsselzahl nicht in den Führerschein eingetragen werden).</w:t>
      </w:r>
    </w:p>
    <w:p w:rsidR="00626BDE" w:rsidRPr="00626BDE" w:rsidRDefault="00626BDE" w:rsidP="00626BDE">
      <w:pPr>
        <w:spacing w:line="276" w:lineRule="auto"/>
        <w:rPr>
          <w:snapToGrid w:val="0"/>
          <w:sz w:val="20"/>
        </w:rPr>
      </w:pPr>
    </w:p>
    <w:p w:rsidR="00410389" w:rsidRDefault="00626BDE" w:rsidP="00626BDE">
      <w:pPr>
        <w:spacing w:line="276" w:lineRule="auto"/>
        <w:rPr>
          <w:snapToGrid w:val="0"/>
          <w:sz w:val="20"/>
        </w:rPr>
      </w:pPr>
      <w:r w:rsidRPr="00626BDE">
        <w:rPr>
          <w:snapToGrid w:val="0"/>
          <w:sz w:val="20"/>
        </w:rPr>
        <w:t xml:space="preserve">Die anfallende Gebühr für die Eintragung der Schlüsselnummer 95 in den Führerschein in Höhe von 28,60 Euro entrichte ich nach Zahlungsaufforderung durch die Führerscheinstelle des Landratsamt Heilbronn. </w:t>
      </w:r>
    </w:p>
    <w:p w:rsidR="00626BDE" w:rsidRDefault="00626BDE" w:rsidP="00397B70">
      <w:pPr>
        <w:spacing w:line="276" w:lineRule="auto"/>
        <w:rPr>
          <w:snapToGrid w:val="0"/>
          <w:sz w:val="20"/>
        </w:rPr>
      </w:pPr>
    </w:p>
    <w:p w:rsidR="00326F87" w:rsidRDefault="00326F87" w:rsidP="00397B70">
      <w:pPr>
        <w:spacing w:line="276" w:lineRule="auto"/>
        <w:rPr>
          <w:snapToGrid w:val="0"/>
          <w:sz w:val="20"/>
        </w:rPr>
      </w:pPr>
      <w:r>
        <w:rPr>
          <w:snapToGrid w:val="0"/>
          <w:sz w:val="20"/>
        </w:rPr>
        <w:t>Die Hinweise zum Datenschutz und zum Umgang mit Ausweisdokumenten habe ich zur Kenntnis geno</w:t>
      </w:r>
      <w:r>
        <w:rPr>
          <w:snapToGrid w:val="0"/>
          <w:sz w:val="20"/>
        </w:rPr>
        <w:t>m</w:t>
      </w:r>
      <w:r>
        <w:rPr>
          <w:snapToGrid w:val="0"/>
          <w:sz w:val="20"/>
        </w:rPr>
        <w:t>men.</w:t>
      </w:r>
    </w:p>
    <w:p w:rsidR="00626BDE" w:rsidRDefault="00626BDE" w:rsidP="00397B70">
      <w:pPr>
        <w:spacing w:line="276" w:lineRule="auto"/>
        <w:rPr>
          <w:snapToGrid w:val="0"/>
          <w:sz w:val="20"/>
        </w:rPr>
      </w:pPr>
    </w:p>
    <w:p w:rsidR="00410389" w:rsidRPr="000407A7" w:rsidRDefault="00B4432A" w:rsidP="00410389">
      <w:pPr>
        <w:tabs>
          <w:tab w:val="left" w:pos="5103"/>
        </w:tabs>
        <w:rPr>
          <w:rFonts w:cs="Arial"/>
        </w:rPr>
      </w:pPr>
      <w:r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________________________</w:t>
      </w:r>
      <w:r>
        <w:rPr>
          <w:rFonts w:cs="Arial"/>
          <w:sz w:val="20"/>
        </w:rPr>
        <w:fldChar w:fldCharType="end"/>
      </w:r>
      <w:r w:rsidR="00410389" w:rsidRPr="000407A7">
        <w:rPr>
          <w:rFonts w:cs="Arial"/>
        </w:rPr>
        <w:tab/>
        <w:t>_____________________________</w:t>
      </w:r>
    </w:p>
    <w:p w:rsidR="00410389" w:rsidRDefault="00410389" w:rsidP="00410389">
      <w:pPr>
        <w:tabs>
          <w:tab w:val="left" w:pos="5103"/>
        </w:tabs>
        <w:spacing w:line="360" w:lineRule="auto"/>
        <w:rPr>
          <w:rFonts w:cs="Arial"/>
        </w:rPr>
      </w:pPr>
      <w:r w:rsidRPr="004E5D1B">
        <w:rPr>
          <w:rFonts w:cs="Arial"/>
          <w:sz w:val="20"/>
        </w:rPr>
        <w:t>(Ort, Datum)</w:t>
      </w:r>
      <w:r w:rsidRPr="000407A7">
        <w:rPr>
          <w:rFonts w:cs="Arial"/>
        </w:rPr>
        <w:tab/>
      </w:r>
      <w:r w:rsidRPr="004E5D1B">
        <w:rPr>
          <w:rFonts w:cs="Arial"/>
          <w:sz w:val="20"/>
        </w:rPr>
        <w:t>(Unterschrift Antragsteller/in)</w:t>
      </w:r>
    </w:p>
    <w:p w:rsidR="00262946" w:rsidRPr="00410389" w:rsidRDefault="00262946" w:rsidP="000741F3">
      <w:pPr>
        <w:rPr>
          <w:rFonts w:cs="Arial"/>
          <w:sz w:val="20"/>
        </w:rPr>
      </w:pPr>
    </w:p>
    <w:p w:rsidR="000741F3" w:rsidRPr="000B10C2" w:rsidRDefault="003836F3" w:rsidP="000B10C2">
      <w:pPr>
        <w:spacing w:line="360" w:lineRule="auto"/>
        <w:ind w:left="-284"/>
        <w:rPr>
          <w:rFonts w:cs="Arial"/>
          <w:b/>
          <w:sz w:val="22"/>
          <w:szCs w:val="22"/>
        </w:rPr>
      </w:pPr>
      <w:r w:rsidRPr="003836F3">
        <w:rPr>
          <w:rFonts w:cs="Arial"/>
          <w:b/>
          <w:sz w:val="22"/>
          <w:szCs w:val="22"/>
        </w:rPr>
        <w:t>3</w:t>
      </w:r>
      <w:r w:rsidR="000741F3" w:rsidRPr="003836F3">
        <w:rPr>
          <w:rFonts w:cs="Arial"/>
          <w:b/>
          <w:sz w:val="22"/>
          <w:szCs w:val="22"/>
        </w:rPr>
        <w:t>.</w:t>
      </w:r>
      <w:r w:rsidR="000741F3" w:rsidRPr="003836F3">
        <w:rPr>
          <w:rFonts w:cs="Arial"/>
          <w:b/>
          <w:sz w:val="22"/>
          <w:szCs w:val="22"/>
        </w:rPr>
        <w:tab/>
        <w:t>Bearbeitungsvermerke der Fahrerlaubnisbehörde</w:t>
      </w:r>
    </w:p>
    <w:p w:rsidR="000B10C2" w:rsidRDefault="000741F3" w:rsidP="003836F3">
      <w:pPr>
        <w:rPr>
          <w:snapToGrid w:val="0"/>
          <w:sz w:val="20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7B7D50">
        <w:rPr>
          <w:snapToGrid w:val="0"/>
          <w:sz w:val="20"/>
        </w:rPr>
      </w:r>
      <w:r w:rsidR="007B7D50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r w:rsidRPr="001C18B2">
        <w:rPr>
          <w:snapToGrid w:val="0"/>
          <w:sz w:val="20"/>
        </w:rPr>
        <w:tab/>
      </w:r>
      <w:r w:rsidR="00326F87">
        <w:rPr>
          <w:snapToGrid w:val="0"/>
          <w:sz w:val="20"/>
        </w:rPr>
        <w:t>Nachweis</w:t>
      </w:r>
      <w:r w:rsidR="006A106C">
        <w:rPr>
          <w:snapToGrid w:val="0"/>
          <w:sz w:val="20"/>
        </w:rPr>
        <w:t>e</w:t>
      </w:r>
      <w:r>
        <w:rPr>
          <w:snapToGrid w:val="0"/>
          <w:sz w:val="20"/>
        </w:rPr>
        <w:t xml:space="preserve"> </w:t>
      </w:r>
      <w:r w:rsidR="006855D6">
        <w:rPr>
          <w:snapToGrid w:val="0"/>
          <w:sz w:val="20"/>
        </w:rPr>
        <w:t>liegen vor</w:t>
      </w:r>
    </w:p>
    <w:p w:rsidR="000B10C2" w:rsidRDefault="000B10C2" w:rsidP="003836F3">
      <w:pPr>
        <w:rPr>
          <w:snapToGrid w:val="0"/>
          <w:sz w:val="20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7B7D50">
        <w:rPr>
          <w:snapToGrid w:val="0"/>
          <w:sz w:val="20"/>
        </w:rPr>
      </w:r>
      <w:r w:rsidR="007B7D50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r>
        <w:rPr>
          <w:snapToGrid w:val="0"/>
          <w:sz w:val="20"/>
        </w:rPr>
        <w:tab/>
        <w:t>Nach</w:t>
      </w:r>
      <w:r w:rsidR="006855D6">
        <w:rPr>
          <w:snapToGrid w:val="0"/>
          <w:sz w:val="20"/>
        </w:rPr>
        <w:t>weise liegen noch nicht vor</w:t>
      </w:r>
    </w:p>
    <w:p w:rsidR="00626BDE" w:rsidRDefault="00626BDE" w:rsidP="00B76DC1">
      <w:pPr>
        <w:pageBreakBefore/>
        <w:ind w:left="-35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Merkblatt</w:t>
      </w:r>
    </w:p>
    <w:p w:rsidR="00626BDE" w:rsidRPr="00B76DC1" w:rsidRDefault="00626BDE" w:rsidP="00B76DC1">
      <w:pPr>
        <w:ind w:left="-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Berufskraftfahrerqualifikationsgesetz</w:t>
      </w:r>
      <w:r w:rsidRPr="00B76DC1">
        <w:rPr>
          <w:b/>
          <w:sz w:val="36"/>
          <w:szCs w:val="36"/>
        </w:rPr>
        <w:t xml:space="preserve"> (BKrFQG)</w:t>
      </w:r>
    </w:p>
    <w:p w:rsidR="00626BDE" w:rsidRDefault="00626BDE" w:rsidP="00626BDE">
      <w:pPr>
        <w:jc w:val="both"/>
        <w:rPr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8CB99" wp14:editId="11E76707">
                <wp:simplePos x="0" y="0"/>
                <wp:positionH relativeFrom="column">
                  <wp:posOffset>-228600</wp:posOffset>
                </wp:positionH>
                <wp:positionV relativeFrom="paragraph">
                  <wp:posOffset>367030</wp:posOffset>
                </wp:positionV>
                <wp:extent cx="6286500" cy="342900"/>
                <wp:effectExtent l="13970" t="5080" r="5080" b="13970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DE" w:rsidRDefault="00626BDE" w:rsidP="00626BDE">
                            <w:pPr>
                              <w:ind w:hanging="180"/>
                            </w:pPr>
                            <w:r>
                              <w:rPr>
                                <w:b/>
                              </w:rPr>
                              <w:t xml:space="preserve">  1. Ziel und Anwendungsbereich           </w:t>
                            </w:r>
                            <w:r>
                              <w:t xml:space="preserve"> (§ 1 BKrFQG)</w:t>
                            </w:r>
                          </w:p>
                          <w:p w:rsidR="00626BDE" w:rsidRDefault="00626BDE" w:rsidP="00626BDE">
                            <w:pPr>
                              <w:ind w:hanging="18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626BDE" w:rsidRDefault="00626BDE" w:rsidP="00626BDE">
                            <w:pPr>
                              <w:ind w:left="-180" w:hanging="18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6" o:spid="_x0000_s1027" type="#_x0000_t202" style="position:absolute;left:0;text-align:left;margin-left:-18pt;margin-top:28.9pt;width:49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NTLAIAAFc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tKDNPY&#10;onsxhFaohiwiO731JTrdWXQLw1sYsMupUm9vgX/zxMC2Y2Yvrp2DvhOsweym8WV28XTE8RGk7j9C&#10;g2HYIUACGlqnI3VIBkF07NLDuTOYCuF4uSiWi3mOJo6217NihXIMwcqn19b58F6AJlGoqMPOJ3R2&#10;vPVhdH1yicE8KNnspFJJcft6qxw5MpySXfpO6D+5KUP6iq7mxXwk4K8Qefr+BKFlwHFXUld0eXZi&#10;ZaTtnWkwTVYGJtUoY3XKnHiM1I0khqEeUsMSyZHjGpoHJNbBON24jSh04H5Q0uNkV9R/PzAnKFEf&#10;DDZnNZ3N4iokZTZ/U6DiLi31pYUZjlAVDZSM4jaM63OwTu47jDSOg4FrbGgrE9fPWZ3Sx+lN3Tpt&#10;WlyPSz15Pf8PNo8AAAD//wMAUEsDBBQABgAIAAAAIQCiJWwZ4AAAAAoBAAAPAAAAZHJzL2Rvd25y&#10;ZXYueG1sTI/BTsMwDIbvSLxDZCQuaEvLtq4rTSeEBIIbDATXrPXaisQpSdaVt8ec4Gj70+/vL7eT&#10;NWJEH3pHCtJ5AgKpdk1PrYK31/tZDiJETY02jlDBNwbYVudnpS4ad6IXHHexFRxCodAKuhiHQspQ&#10;d2h1mLsBiW8H562OPPpWNl6fONwaeZ0kmbS6J/7Q6QHvOqw/d0erIF8+jh/hafH8XmcHs4lX6/Hh&#10;yyt1eTHd3oCIOMU/GH71WR0qdtq7IzVBGAWzRcZdooLVmiswsFktebFnMk1zkFUp/1eofgAAAP//&#10;AwBQSwECLQAUAAYACAAAACEAtoM4kv4AAADhAQAAEwAAAAAAAAAAAAAAAAAAAAAAW0NvbnRlbnRf&#10;VHlwZXNdLnhtbFBLAQItABQABgAIAAAAIQA4/SH/1gAAAJQBAAALAAAAAAAAAAAAAAAAAC8BAABf&#10;cmVscy8ucmVsc1BLAQItABQABgAIAAAAIQDEGJNTLAIAAFcEAAAOAAAAAAAAAAAAAAAAAC4CAABk&#10;cnMvZTJvRG9jLnhtbFBLAQItABQABgAIAAAAIQCiJWwZ4AAAAAoBAAAPAAAAAAAAAAAAAAAAAIYE&#10;AABkcnMvZG93bnJldi54bWxQSwUGAAAAAAQABADzAAAAkwUAAAAA&#10;">
                <v:textbox>
                  <w:txbxContent>
                    <w:p w:rsidR="00626BDE" w:rsidRDefault="00626BDE" w:rsidP="00626BDE">
                      <w:pPr>
                        <w:ind w:hanging="180"/>
                      </w:pPr>
                      <w:r>
                        <w:rPr>
                          <w:b/>
                        </w:rPr>
                        <w:t xml:space="preserve">  1. Ziel und Anwendungsbereich           </w:t>
                      </w:r>
                      <w:r>
                        <w:t xml:space="preserve"> (§ 1 BKrFQG)</w:t>
                      </w:r>
                    </w:p>
                    <w:p w:rsidR="00626BDE" w:rsidRDefault="00626BDE" w:rsidP="00626BDE">
                      <w:pPr>
                        <w:ind w:hanging="180"/>
                        <w:jc w:val="both"/>
                        <w:rPr>
                          <w:b/>
                          <w:sz w:val="20"/>
                        </w:rPr>
                      </w:pPr>
                    </w:p>
                    <w:p w:rsidR="00626BDE" w:rsidRDefault="00626BDE" w:rsidP="00626BDE">
                      <w:pPr>
                        <w:ind w:left="-180" w:hanging="180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6BDE" w:rsidRDefault="00626BDE" w:rsidP="00626BDE">
      <w:pPr>
        <w:rPr>
          <w:sz w:val="20"/>
          <w:u w:val="single"/>
        </w:rPr>
      </w:pPr>
    </w:p>
    <w:p w:rsidR="00D81FA8" w:rsidRDefault="00D81FA8" w:rsidP="00626BDE">
      <w:pPr>
        <w:ind w:left="-360"/>
        <w:rPr>
          <w:sz w:val="20"/>
          <w:u w:val="single"/>
        </w:rPr>
      </w:pPr>
    </w:p>
    <w:p w:rsidR="00626BDE" w:rsidRDefault="00626BDE" w:rsidP="00626BDE">
      <w:pPr>
        <w:ind w:left="-360"/>
        <w:rPr>
          <w:sz w:val="20"/>
        </w:rPr>
      </w:pPr>
      <w:r>
        <w:rPr>
          <w:sz w:val="20"/>
          <w:u w:val="single"/>
        </w:rPr>
        <w:t>Ziel</w:t>
      </w:r>
      <w:r>
        <w:rPr>
          <w:sz w:val="20"/>
        </w:rPr>
        <w:t xml:space="preserve"> dieses seit 2006 in Kraft getretenen Gesetzes ist es:</w:t>
      </w:r>
    </w:p>
    <w:p w:rsidR="00626BDE" w:rsidRDefault="00FB0B8C" w:rsidP="00626BDE">
      <w:pPr>
        <w:numPr>
          <w:ilvl w:val="0"/>
          <w:numId w:val="18"/>
        </w:numPr>
        <w:tabs>
          <w:tab w:val="num" w:pos="-180"/>
        </w:tabs>
        <w:ind w:left="-360" w:firstLine="0"/>
        <w:jc w:val="both"/>
        <w:rPr>
          <w:sz w:val="20"/>
        </w:rPr>
      </w:pPr>
      <w:r>
        <w:rPr>
          <w:sz w:val="20"/>
        </w:rPr>
        <w:t>d</w:t>
      </w:r>
      <w:r w:rsidR="00626BDE">
        <w:rPr>
          <w:sz w:val="20"/>
        </w:rPr>
        <w:t>ie Qualität des Berufes der Bus- und LKW- Fahrer zu sichern</w:t>
      </w:r>
      <w:r>
        <w:rPr>
          <w:sz w:val="20"/>
        </w:rPr>
        <w:t>,</w:t>
      </w:r>
    </w:p>
    <w:p w:rsidR="00626BDE" w:rsidRDefault="00FB0B8C" w:rsidP="00626BDE">
      <w:pPr>
        <w:numPr>
          <w:ilvl w:val="0"/>
          <w:numId w:val="18"/>
        </w:numPr>
        <w:tabs>
          <w:tab w:val="num" w:pos="-180"/>
        </w:tabs>
        <w:ind w:left="-360" w:firstLine="0"/>
        <w:jc w:val="both"/>
        <w:rPr>
          <w:sz w:val="20"/>
        </w:rPr>
      </w:pPr>
      <w:r>
        <w:rPr>
          <w:sz w:val="20"/>
        </w:rPr>
        <w:t>d</w:t>
      </w:r>
      <w:r w:rsidR="00626BDE">
        <w:rPr>
          <w:sz w:val="20"/>
        </w:rPr>
        <w:t>ie Sicherheit des Fahrers als auch im Straßenverkehr zu erhöhen</w:t>
      </w:r>
      <w:r>
        <w:rPr>
          <w:sz w:val="20"/>
        </w:rPr>
        <w:t xml:space="preserve"> und</w:t>
      </w:r>
    </w:p>
    <w:p w:rsidR="00626BDE" w:rsidRDefault="00FB0B8C" w:rsidP="00626BDE">
      <w:pPr>
        <w:numPr>
          <w:ilvl w:val="0"/>
          <w:numId w:val="18"/>
        </w:numPr>
        <w:tabs>
          <w:tab w:val="num" w:pos="-180"/>
          <w:tab w:val="num" w:pos="180"/>
        </w:tabs>
        <w:ind w:left="-360" w:firstLine="0"/>
        <w:jc w:val="both"/>
        <w:rPr>
          <w:sz w:val="20"/>
        </w:rPr>
      </w:pPr>
      <w:r>
        <w:rPr>
          <w:sz w:val="20"/>
        </w:rPr>
        <w:t>m</w:t>
      </w:r>
      <w:r w:rsidR="00626BDE">
        <w:rPr>
          <w:sz w:val="20"/>
        </w:rPr>
        <w:t>oderne Arbeitsplätze zu schaffen.</w:t>
      </w:r>
    </w:p>
    <w:p w:rsidR="00626BDE" w:rsidRDefault="00626BDE" w:rsidP="00626BDE">
      <w:pPr>
        <w:tabs>
          <w:tab w:val="num" w:pos="540"/>
        </w:tabs>
        <w:ind w:left="-360"/>
        <w:jc w:val="both"/>
        <w:rPr>
          <w:sz w:val="20"/>
        </w:rPr>
      </w:pPr>
    </w:p>
    <w:p w:rsidR="00626BDE" w:rsidRDefault="00626BDE" w:rsidP="00626BDE">
      <w:pPr>
        <w:ind w:hanging="360"/>
        <w:jc w:val="both"/>
        <w:rPr>
          <w:b/>
          <w:sz w:val="20"/>
        </w:rPr>
      </w:pPr>
      <w:r>
        <w:rPr>
          <w:sz w:val="20"/>
        </w:rPr>
        <w:t xml:space="preserve">Daher benötigen künftig alle Fahrer/-innen, die </w:t>
      </w:r>
      <w:r>
        <w:rPr>
          <w:b/>
          <w:sz w:val="20"/>
        </w:rPr>
        <w:t xml:space="preserve">gewerblichen </w:t>
      </w:r>
    </w:p>
    <w:p w:rsidR="00626BDE" w:rsidRDefault="00626BDE" w:rsidP="00626BDE">
      <w:pPr>
        <w:numPr>
          <w:ilvl w:val="0"/>
          <w:numId w:val="19"/>
        </w:numPr>
        <w:tabs>
          <w:tab w:val="num" w:pos="-180"/>
        </w:tabs>
        <w:ind w:left="540" w:hanging="180"/>
        <w:jc w:val="both"/>
        <w:rPr>
          <w:b/>
          <w:sz w:val="20"/>
        </w:rPr>
      </w:pPr>
      <w:r>
        <w:rPr>
          <w:b/>
          <w:sz w:val="20"/>
        </w:rPr>
        <w:t>Werk-, Güterkraft- (Fahrerlaubnisklassen C1,</w:t>
      </w:r>
      <w:r w:rsidR="00FB0B8C">
        <w:rPr>
          <w:b/>
          <w:sz w:val="20"/>
        </w:rPr>
        <w:t xml:space="preserve"> </w:t>
      </w:r>
      <w:r>
        <w:rPr>
          <w:b/>
          <w:sz w:val="20"/>
        </w:rPr>
        <w:t>C1E,</w:t>
      </w:r>
      <w:r w:rsidR="00FB0B8C">
        <w:rPr>
          <w:b/>
          <w:sz w:val="20"/>
        </w:rPr>
        <w:t xml:space="preserve"> </w:t>
      </w:r>
      <w:r>
        <w:rPr>
          <w:b/>
          <w:sz w:val="20"/>
        </w:rPr>
        <w:t>C oder CE) oder</w:t>
      </w:r>
    </w:p>
    <w:p w:rsidR="00626BDE" w:rsidRDefault="00626BDE" w:rsidP="00626BDE">
      <w:pPr>
        <w:numPr>
          <w:ilvl w:val="0"/>
          <w:numId w:val="19"/>
        </w:numPr>
        <w:tabs>
          <w:tab w:val="num" w:pos="-180"/>
        </w:tabs>
        <w:ind w:left="540" w:hanging="180"/>
        <w:jc w:val="both"/>
        <w:rPr>
          <w:b/>
          <w:sz w:val="20"/>
        </w:rPr>
      </w:pPr>
      <w:r>
        <w:rPr>
          <w:b/>
          <w:sz w:val="20"/>
        </w:rPr>
        <w:t xml:space="preserve">Personenverkehr </w:t>
      </w:r>
      <w:r>
        <w:rPr>
          <w:sz w:val="20"/>
        </w:rPr>
        <w:t xml:space="preserve"> </w:t>
      </w:r>
      <w:r>
        <w:rPr>
          <w:b/>
          <w:sz w:val="20"/>
        </w:rPr>
        <w:t>(Fahrerlaubnisklassen D1,</w:t>
      </w:r>
      <w:r w:rsidR="00FB0B8C">
        <w:rPr>
          <w:b/>
          <w:sz w:val="20"/>
        </w:rPr>
        <w:t xml:space="preserve"> </w:t>
      </w:r>
      <w:r>
        <w:rPr>
          <w:b/>
          <w:sz w:val="20"/>
        </w:rPr>
        <w:t>D1E,</w:t>
      </w:r>
      <w:r w:rsidR="00FB0B8C">
        <w:rPr>
          <w:b/>
          <w:sz w:val="20"/>
        </w:rPr>
        <w:t xml:space="preserve"> </w:t>
      </w:r>
      <w:r>
        <w:rPr>
          <w:b/>
          <w:sz w:val="20"/>
        </w:rPr>
        <w:t>D oder DE) mit mehr als 8 Fahrgastplätzen</w:t>
      </w:r>
    </w:p>
    <w:p w:rsidR="00626BDE" w:rsidRDefault="00626BDE" w:rsidP="00626BDE">
      <w:pPr>
        <w:ind w:left="-360"/>
        <w:jc w:val="both"/>
        <w:rPr>
          <w:sz w:val="20"/>
        </w:rPr>
      </w:pPr>
      <w:r>
        <w:rPr>
          <w:sz w:val="20"/>
        </w:rPr>
        <w:t xml:space="preserve">auf öffentlichen Straßen durchführen zusätzlich zum gültigen Führerschein eine </w:t>
      </w:r>
      <w:r>
        <w:rPr>
          <w:sz w:val="20"/>
          <w:u w:val="single"/>
        </w:rPr>
        <w:t>besondere Qualifikation</w:t>
      </w:r>
      <w:r>
        <w:rPr>
          <w:sz w:val="20"/>
        </w:rPr>
        <w:t>.</w:t>
      </w:r>
    </w:p>
    <w:p w:rsidR="00626BDE" w:rsidRDefault="00626BDE" w:rsidP="00626BDE">
      <w:pPr>
        <w:ind w:left="-360"/>
        <w:jc w:val="both"/>
        <w:rPr>
          <w:sz w:val="20"/>
        </w:rPr>
      </w:pPr>
    </w:p>
    <w:p w:rsidR="00626BDE" w:rsidRDefault="00626BDE" w:rsidP="00626BDE">
      <w:pPr>
        <w:ind w:hanging="360"/>
        <w:jc w:val="both"/>
        <w:rPr>
          <w:sz w:val="20"/>
        </w:rPr>
      </w:pPr>
      <w:r>
        <w:rPr>
          <w:sz w:val="20"/>
          <w:u w:val="single"/>
        </w:rPr>
        <w:t>Keine Grundqualifikation</w:t>
      </w:r>
      <w:r>
        <w:rPr>
          <w:sz w:val="20"/>
        </w:rPr>
        <w:t xml:space="preserve"> benötigen unter anderem Fahrer folgender Kraftfahrzeuge</w:t>
      </w:r>
      <w:r w:rsidR="00FB0B8C">
        <w:rPr>
          <w:sz w:val="20"/>
        </w:rPr>
        <w:t xml:space="preserve"> </w:t>
      </w:r>
      <w:r>
        <w:rPr>
          <w:sz w:val="20"/>
        </w:rPr>
        <w:t>(§ 1 Abs.2 BKrFQG)</w:t>
      </w:r>
      <w:r w:rsidR="00FB0B8C">
        <w:rPr>
          <w:sz w:val="20"/>
        </w:rPr>
        <w:t>:</w:t>
      </w:r>
    </w:p>
    <w:p w:rsidR="00626BDE" w:rsidRDefault="00626BDE" w:rsidP="00626BDE">
      <w:pPr>
        <w:numPr>
          <w:ilvl w:val="0"/>
          <w:numId w:val="20"/>
        </w:numPr>
        <w:tabs>
          <w:tab w:val="num" w:pos="-180"/>
        </w:tabs>
        <w:ind w:left="-180" w:hanging="180"/>
        <w:jc w:val="both"/>
        <w:rPr>
          <w:sz w:val="20"/>
        </w:rPr>
      </w:pPr>
      <w:r>
        <w:rPr>
          <w:sz w:val="20"/>
        </w:rPr>
        <w:t>mit zulässiger Höchstgeschwindigkeit von 45 km/h</w:t>
      </w:r>
      <w:r w:rsidR="00FB0B8C">
        <w:rPr>
          <w:sz w:val="20"/>
        </w:rPr>
        <w:t>,</w:t>
      </w:r>
    </w:p>
    <w:p w:rsidR="00626BDE" w:rsidRDefault="00626BDE" w:rsidP="00626BDE">
      <w:pPr>
        <w:numPr>
          <w:ilvl w:val="0"/>
          <w:numId w:val="20"/>
        </w:numPr>
        <w:tabs>
          <w:tab w:val="num" w:pos="-180"/>
        </w:tabs>
        <w:ind w:left="-180" w:hanging="180"/>
        <w:jc w:val="both"/>
        <w:rPr>
          <w:sz w:val="20"/>
        </w:rPr>
      </w:pPr>
      <w:r>
        <w:rPr>
          <w:sz w:val="20"/>
        </w:rPr>
        <w:t>der Bundeswehr, Polizei, Feuerwehr, Zivil -und Katastrophenschutz</w:t>
      </w:r>
      <w:r w:rsidR="00FB0B8C">
        <w:rPr>
          <w:sz w:val="20"/>
        </w:rPr>
        <w:t>,</w:t>
      </w:r>
    </w:p>
    <w:p w:rsidR="00626BDE" w:rsidRDefault="00626BDE" w:rsidP="00626BDE">
      <w:pPr>
        <w:numPr>
          <w:ilvl w:val="0"/>
          <w:numId w:val="20"/>
        </w:numPr>
        <w:tabs>
          <w:tab w:val="num" w:pos="-180"/>
        </w:tabs>
        <w:ind w:left="-180" w:hanging="180"/>
        <w:jc w:val="both"/>
        <w:rPr>
          <w:sz w:val="20"/>
        </w:rPr>
      </w:pPr>
      <w:r>
        <w:rPr>
          <w:sz w:val="20"/>
        </w:rPr>
        <w:t>die zur Notfallrettung eingesetzt werden</w:t>
      </w:r>
      <w:r w:rsidR="00FB0B8C">
        <w:rPr>
          <w:sz w:val="20"/>
        </w:rPr>
        <w:t xml:space="preserve"> oder</w:t>
      </w:r>
    </w:p>
    <w:p w:rsidR="00626BDE" w:rsidRDefault="00626BDE" w:rsidP="00626BDE">
      <w:pPr>
        <w:numPr>
          <w:ilvl w:val="0"/>
          <w:numId w:val="20"/>
        </w:numPr>
        <w:tabs>
          <w:tab w:val="num" w:pos="-180"/>
        </w:tabs>
        <w:ind w:left="-180" w:hanging="180"/>
        <w:jc w:val="both"/>
        <w:rPr>
          <w:sz w:val="20"/>
        </w:rPr>
      </w:pPr>
      <w:r>
        <w:rPr>
          <w:sz w:val="20"/>
        </w:rPr>
        <w:t xml:space="preserve">zur Beförderung von Material oder Ausrüstung, das der Fahrer zur Ausübung seines Berufs benötigt. Das Führen des Kraftfahrzeugs darf nicht Hauptbeschäftigung sein (sogenannte „ </w:t>
      </w:r>
      <w:r>
        <w:rPr>
          <w:b/>
          <w:sz w:val="20"/>
        </w:rPr>
        <w:t>Handwerkerklausel“</w:t>
      </w:r>
      <w:r>
        <w:rPr>
          <w:sz w:val="20"/>
        </w:rPr>
        <w:t>).</w:t>
      </w:r>
    </w:p>
    <w:p w:rsidR="00626BDE" w:rsidRDefault="00626BDE" w:rsidP="00626BDE">
      <w:pPr>
        <w:ind w:left="-360"/>
        <w:jc w:val="both"/>
        <w:rPr>
          <w:sz w:val="20"/>
        </w:rPr>
      </w:pPr>
    </w:p>
    <w:p w:rsidR="00626BDE" w:rsidRDefault="00626BDE" w:rsidP="00626BDE">
      <w:pPr>
        <w:ind w:left="-180" w:hanging="180"/>
        <w:jc w:val="both"/>
        <w:rPr>
          <w:sz w:val="20"/>
        </w:rPr>
      </w:pPr>
      <w:r>
        <w:rPr>
          <w:sz w:val="20"/>
        </w:rPr>
        <w:t xml:space="preserve">Darüber hinaus besteht die Pflicht, die Kenntnisse alle 5 Jahre im Rahmen einer </w:t>
      </w:r>
      <w:r>
        <w:rPr>
          <w:sz w:val="20"/>
          <w:u w:val="single"/>
        </w:rPr>
        <w:t>Weiterbildung</w:t>
      </w:r>
      <w:r>
        <w:rPr>
          <w:sz w:val="20"/>
        </w:rPr>
        <w:t xml:space="preserve"> zu erneuern.</w:t>
      </w:r>
    </w:p>
    <w:p w:rsidR="00626BDE" w:rsidRDefault="00626BDE" w:rsidP="00626BDE">
      <w:pPr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173355</wp:posOffset>
                </wp:positionV>
                <wp:extent cx="6286500" cy="342900"/>
                <wp:effectExtent l="13970" t="5715" r="5080" b="13335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DE" w:rsidRDefault="00626BDE" w:rsidP="00626BDE">
                            <w:pPr>
                              <w:ind w:left="-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2. Wer ist qualifiziert?                      </w:t>
                            </w:r>
                            <w:r>
                              <w:rPr>
                                <w:snapToGrid w:val="0"/>
                              </w:rPr>
                              <w:t xml:space="preserve"> (§ 3 BKrFQG)</w:t>
                            </w:r>
                          </w:p>
                          <w:p w:rsidR="00626BDE" w:rsidRDefault="00626BDE" w:rsidP="00626BDE">
                            <w:pPr>
                              <w:widowControl w:val="0"/>
                              <w:tabs>
                                <w:tab w:val="right" w:pos="9648"/>
                              </w:tabs>
                              <w:ind w:left="-180"/>
                              <w:jc w:val="both"/>
                              <w:rPr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5" o:spid="_x0000_s1028" type="#_x0000_t202" style="position:absolute;left:0;text-align:left;margin-left:-18pt;margin-top:13.65pt;width:4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C9LAIAAFcEAAAOAAAAZHJzL2Uyb0RvYy54bWysVNtu2zAMfR+wfxD0vtjx4iwx4hRdugwD&#10;ugvQ7gNkWbaFyaImKbG7ry8lp2l2exnmB4EUqUPykPTmauwVOQrrJOiSzmcpJUJzqKVuS/r1fv9q&#10;RYnzTNdMgRYlfRCOXm1fvtgMphAZdKBqYQmCaFcMpqSd96ZIEsc70TM3AyM0GhuwPfOo2japLRsQ&#10;vVdJlqbLZABbGwtcOIe3N5ORbiN+0wjuPzeNE56okmJuPp42nlU4k+2GFa1lppP8lAb7hyx6JjUG&#10;PUPdMM/IwcrfoHrJLTho/IxDn0DTSC5iDVjNPP2lmruOGRFrQXKcOdPk/h8s/3T8YomsS5pTolmP&#10;LboXo2+Eqkke2BmMK9DpzqCbH9/CiF2OlTpzC/ybIxp2HdOtuLYWhk6wGrObh5fJxdMJxwWQavgI&#10;NYZhBw8RaGxsH6hDMgiiY5cezp3BVAjHy2W2WuYpmjjaXi+yNcohBCueXhvr/HsBPQlCSS12PqKz&#10;463zk+uTSwjmQMl6L5WKim2rnbLkyHBK9vE7of/kpjQZSrrOs3wi4K8Qafz+BNFLj+OuZF/S1dmJ&#10;FYG2d7rGNFnhmVSTjNUpfeIxUDeR6MdqjA3LQoDAcQX1AxJrYZpu3EYUOrA/KBlwskvqvh+YFZSo&#10;Dxqbs54vFmEVorLI32So2EtLdWlhmiNUST0lk7jz0/ocjJVth5GmcdBwjQ1tZOT6OatT+ji9sVun&#10;TQvrcalHr+f/wfYRAAD//wMAUEsDBBQABgAIAAAAIQCoM3Mz4AAAAAkBAAAPAAAAZHJzL2Rvd25y&#10;ZXYueG1sTI/BTsMwDIbvSLxDZCQuaEu3jm4rTSeEBIIbjGlcs8ZrKxKnNFlX3h5zgqPtX5+/v9iM&#10;zooB+9B6UjCbJiCQKm9aqhXs3h8nKxAhajLaekIF3xhgU15eFDo3/kxvOGxjLRhCIdcKmhi7XMpQ&#10;Neh0mPoOiW9H3zsdeexraXp9Zrizcp4kmXS6Jf7Q6A4fGqw+tyenYLV4Hj7CS/q6r7KjXceb5fD0&#10;1St1fTXe34GIOMa/MPzqszqU7HTwJzJBWAWTNOMuUcF8mYLgwPp2wYsD02cpyLKQ/xuUPwAAAP//&#10;AwBQSwECLQAUAAYACAAAACEAtoM4kv4AAADhAQAAEwAAAAAAAAAAAAAAAAAAAAAAW0NvbnRlbnRf&#10;VHlwZXNdLnhtbFBLAQItABQABgAIAAAAIQA4/SH/1gAAAJQBAAALAAAAAAAAAAAAAAAAAC8BAABf&#10;cmVscy8ucmVsc1BLAQItABQABgAIAAAAIQCoDoC9LAIAAFcEAAAOAAAAAAAAAAAAAAAAAC4CAABk&#10;cnMvZTJvRG9jLnhtbFBLAQItABQABgAIAAAAIQCoM3Mz4AAAAAkBAAAPAAAAAAAAAAAAAAAAAIYE&#10;AABkcnMvZG93bnJldi54bWxQSwUGAAAAAAQABADzAAAAkwUAAAAA&#10;">
                <v:textbox>
                  <w:txbxContent>
                    <w:p w:rsidR="00626BDE" w:rsidRDefault="00626BDE" w:rsidP="00626BDE">
                      <w:pPr>
                        <w:ind w:left="-1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2. Wer ist qualifiziert?                      </w:t>
                      </w:r>
                      <w:r>
                        <w:rPr>
                          <w:snapToGrid w:val="0"/>
                        </w:rPr>
                        <w:t xml:space="preserve"> (§ 3 BKrFQG)</w:t>
                      </w:r>
                    </w:p>
                    <w:p w:rsidR="00626BDE" w:rsidRDefault="00626BDE" w:rsidP="00626BDE">
                      <w:pPr>
                        <w:widowControl w:val="0"/>
                        <w:tabs>
                          <w:tab w:val="right" w:pos="9648"/>
                        </w:tabs>
                        <w:ind w:left="-180"/>
                        <w:jc w:val="both"/>
                        <w:rPr>
                          <w:snapToGrid w:val="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6BDE" w:rsidRDefault="00626BDE" w:rsidP="00626BDE">
      <w:pPr>
        <w:widowControl w:val="0"/>
        <w:tabs>
          <w:tab w:val="right" w:pos="9648"/>
        </w:tabs>
        <w:ind w:left="-360"/>
        <w:jc w:val="both"/>
        <w:rPr>
          <w:sz w:val="20"/>
        </w:rPr>
      </w:pPr>
    </w:p>
    <w:p w:rsidR="00626BDE" w:rsidRDefault="00626BDE" w:rsidP="00626BDE">
      <w:pPr>
        <w:widowControl w:val="0"/>
        <w:tabs>
          <w:tab w:val="right" w:pos="9648"/>
        </w:tabs>
        <w:ind w:left="-360"/>
        <w:jc w:val="both"/>
        <w:rPr>
          <w:sz w:val="20"/>
        </w:rPr>
      </w:pPr>
      <w:r>
        <w:rPr>
          <w:sz w:val="20"/>
        </w:rPr>
        <w:t xml:space="preserve">Sind diese Voraussetzungen erfüllt, wird in den Kartenführerschein in Spalte 12 die </w:t>
      </w:r>
      <w:r>
        <w:rPr>
          <w:sz w:val="20"/>
          <w:u w:val="single"/>
        </w:rPr>
        <w:t>Schlüsselzahl „95“</w:t>
      </w:r>
      <w:r w:rsidR="00FB0B8C">
        <w:rPr>
          <w:sz w:val="20"/>
        </w:rPr>
        <w:t xml:space="preserve"> in der Form (95.TT.MM.JJJJ)  eingetragen</w:t>
      </w:r>
      <w:r>
        <w:rPr>
          <w:sz w:val="20"/>
        </w:rPr>
        <w:t xml:space="preserve"> (§ 5</w:t>
      </w:r>
      <w:r w:rsidR="00FB0B8C">
        <w:rPr>
          <w:sz w:val="20"/>
        </w:rPr>
        <w:t xml:space="preserve"> Abs. 2 und Abs. 4 Satz 1 BKrFQV).</w:t>
      </w:r>
    </w:p>
    <w:p w:rsidR="00626BDE" w:rsidRDefault="00626BDE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  <w:r>
        <w:rPr>
          <w:snapToGrid w:val="0"/>
          <w:sz w:val="20"/>
        </w:rPr>
        <w:t>Der Erwerb der Grundqualifikation ist für alle Fahrer im gewerblichen Güterkraft- oder Personenverkehr verpflichtend, denen die Fahrerlaubnis der</w:t>
      </w:r>
    </w:p>
    <w:p w:rsidR="00626BDE" w:rsidRDefault="00626BDE" w:rsidP="00626BDE">
      <w:pPr>
        <w:widowControl w:val="0"/>
        <w:numPr>
          <w:ilvl w:val="0"/>
          <w:numId w:val="21"/>
        </w:numPr>
        <w:tabs>
          <w:tab w:val="clear" w:pos="855"/>
          <w:tab w:val="num" w:pos="540"/>
          <w:tab w:val="right" w:pos="9648"/>
        </w:tabs>
        <w:ind w:left="360" w:firstLine="0"/>
        <w:jc w:val="both"/>
        <w:rPr>
          <w:snapToGrid w:val="0"/>
          <w:sz w:val="20"/>
        </w:rPr>
      </w:pPr>
      <w:r>
        <w:rPr>
          <w:b/>
          <w:sz w:val="20"/>
        </w:rPr>
        <w:t>Fahrerlaubnisklasse D1, D1E, D oder DE nach dem 09.</w:t>
      </w:r>
      <w:r w:rsidR="00FB0B8C">
        <w:rPr>
          <w:b/>
          <w:sz w:val="20"/>
        </w:rPr>
        <w:t xml:space="preserve"> </w:t>
      </w:r>
      <w:r>
        <w:rPr>
          <w:b/>
          <w:sz w:val="20"/>
        </w:rPr>
        <w:t>September 2008 bzw.</w:t>
      </w:r>
    </w:p>
    <w:p w:rsidR="00626BDE" w:rsidRDefault="00626BDE" w:rsidP="00626BDE">
      <w:pPr>
        <w:widowControl w:val="0"/>
        <w:numPr>
          <w:ilvl w:val="0"/>
          <w:numId w:val="21"/>
        </w:numPr>
        <w:tabs>
          <w:tab w:val="clear" w:pos="855"/>
          <w:tab w:val="num" w:pos="540"/>
          <w:tab w:val="right" w:pos="9648"/>
        </w:tabs>
        <w:ind w:left="360" w:firstLine="0"/>
        <w:jc w:val="both"/>
        <w:rPr>
          <w:snapToGrid w:val="0"/>
          <w:sz w:val="20"/>
        </w:rPr>
      </w:pPr>
      <w:r>
        <w:rPr>
          <w:b/>
          <w:sz w:val="20"/>
        </w:rPr>
        <w:t>Fahrerlaubnisklasse C1, C1E, C oder CE nach dem 09. September 2009</w:t>
      </w:r>
    </w:p>
    <w:p w:rsidR="00626BDE" w:rsidRDefault="00626BDE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  <w:r>
        <w:rPr>
          <w:snapToGrid w:val="0"/>
          <w:sz w:val="20"/>
        </w:rPr>
        <w:t>(wieder) erteilt wurde oder werden.</w:t>
      </w:r>
    </w:p>
    <w:p w:rsidR="00FB0B8C" w:rsidRDefault="00626BDE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Wurde die Fahrerlaubnis bereits </w:t>
      </w:r>
      <w:r w:rsidR="00FB0B8C">
        <w:rPr>
          <w:snapToGrid w:val="0"/>
          <w:sz w:val="20"/>
        </w:rPr>
        <w:t>vor diesen Stichtagen</w:t>
      </w:r>
      <w:r>
        <w:rPr>
          <w:snapToGrid w:val="0"/>
          <w:sz w:val="20"/>
        </w:rPr>
        <w:t xml:space="preserve"> erteilt und ist diese am jeweiligen Stichtag (Bus: 10.</w:t>
      </w:r>
      <w:r w:rsidR="00FB0B8C">
        <w:rPr>
          <w:snapToGrid w:val="0"/>
          <w:sz w:val="20"/>
        </w:rPr>
        <w:t>09.</w:t>
      </w:r>
      <w:r>
        <w:rPr>
          <w:snapToGrid w:val="0"/>
          <w:sz w:val="20"/>
        </w:rPr>
        <w:t>200</w:t>
      </w:r>
      <w:r w:rsidRPr="00FB0B8C">
        <w:rPr>
          <w:snapToGrid w:val="0"/>
          <w:sz w:val="20"/>
        </w:rPr>
        <w:t>8</w:t>
      </w:r>
      <w:r w:rsidR="00FB0B8C" w:rsidRPr="00FB0B8C">
        <w:rPr>
          <w:snapToGrid w:val="0"/>
          <w:sz w:val="20"/>
        </w:rPr>
        <w:t xml:space="preserve"> </w:t>
      </w:r>
      <w:r>
        <w:rPr>
          <w:snapToGrid w:val="0"/>
          <w:sz w:val="20"/>
        </w:rPr>
        <w:t>/ LKW: 10.</w:t>
      </w:r>
      <w:r w:rsidR="00FB0B8C">
        <w:rPr>
          <w:snapToGrid w:val="0"/>
          <w:sz w:val="20"/>
        </w:rPr>
        <w:t>09.</w:t>
      </w:r>
      <w:r>
        <w:rPr>
          <w:snapToGrid w:val="0"/>
          <w:sz w:val="20"/>
        </w:rPr>
        <w:t>200</w:t>
      </w:r>
      <w:r w:rsidRPr="00FB0B8C">
        <w:rPr>
          <w:snapToGrid w:val="0"/>
          <w:sz w:val="20"/>
        </w:rPr>
        <w:t>9</w:t>
      </w:r>
      <w:r>
        <w:rPr>
          <w:snapToGrid w:val="0"/>
          <w:sz w:val="20"/>
        </w:rPr>
        <w:t xml:space="preserve">) noch gültig, muss </w:t>
      </w:r>
      <w:r>
        <w:rPr>
          <w:snapToGrid w:val="0"/>
          <w:sz w:val="20"/>
          <w:u w:val="single"/>
        </w:rPr>
        <w:t>keine</w:t>
      </w:r>
      <w:r>
        <w:rPr>
          <w:snapToGrid w:val="0"/>
          <w:sz w:val="20"/>
        </w:rPr>
        <w:t xml:space="preserve"> Grundqualifikation nachgewiesen werden. </w:t>
      </w:r>
    </w:p>
    <w:p w:rsidR="00626BDE" w:rsidRDefault="00626BDE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  <w:r>
        <w:rPr>
          <w:snapToGrid w:val="0"/>
          <w:sz w:val="20"/>
        </w:rPr>
        <w:t>Es gilt der sogenannte „</w:t>
      </w:r>
      <w:r>
        <w:rPr>
          <w:b/>
          <w:snapToGrid w:val="0"/>
          <w:sz w:val="20"/>
        </w:rPr>
        <w:t>Besitzstand</w:t>
      </w:r>
      <w:r>
        <w:rPr>
          <w:snapToGrid w:val="0"/>
          <w:sz w:val="20"/>
        </w:rPr>
        <w:t>“.</w:t>
      </w:r>
    </w:p>
    <w:p w:rsidR="00626BDE" w:rsidRDefault="00626BDE" w:rsidP="00626BDE">
      <w:pPr>
        <w:widowControl w:val="0"/>
        <w:tabs>
          <w:tab w:val="right" w:pos="9648"/>
        </w:tabs>
        <w:jc w:val="both"/>
        <w:rPr>
          <w:snapToGrid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136525</wp:posOffset>
                </wp:positionV>
                <wp:extent cx="6286500" cy="342900"/>
                <wp:effectExtent l="13970" t="11430" r="5080" b="762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DE" w:rsidRDefault="00626BDE" w:rsidP="00626BD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 Erwerb der Grundqualifikation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29" type="#_x0000_t202" style="position:absolute;left:0;text-align:left;margin-left:-18pt;margin-top:10.75pt;width:49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7nLQIAAFcEAAAOAAAAZHJzL2Uyb0RvYy54bWysVNtu2zAMfR+wfxD0vthxnSw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5pTolmP&#10;LXoQo2+Eqkke2BmMK9Dp3qCbH9/AiF2OlTpzB/yrIxp2HdOtuLEWhk6wGrObh5fJxdMJxwWQavgA&#10;NYZhBw8RaGxsH6hDMgiiY5cez53BVAjHy2W2Wi5SNHG0XeXZGuUQghVPr411/p2AngShpBY7H9HZ&#10;8c75yfXJJQRzoGS9l0pFxbbVTllyZDgl+/id0H9yU5oMJV0vssVEwF8h0vj9CaKXHsddyb6kq7MT&#10;KwJtb3WNabLCM6kmGatT+sRjoG4i0Y/VGBt2FQIEjiuoH5FYC9N04zai0IH9TsmAk11S9+3ArKBE&#10;vdfYnPU8z8MqRCVfvM5QsZeW6tLCNEeoknpKJnHnp/U5GCvbDiNN46DhBhvayMj1c1an9HF6Y7dO&#10;mxbW41KPXs//g+0PAAAA//8DAFBLAwQUAAYACAAAACEA8NVV0eEAAAAJAQAADwAAAGRycy9kb3du&#10;cmV2LnhtbEyPzU7DMBCE70i8g7VIXFDr9CdpG7KpEBKI3qAguLqxm0TY6xC7aXh7lhMcZ2c0+02x&#10;HZ0Vg+lD6wlhNk1AGKq8bqlGeHt9mKxBhKhIK+vJIHybANvy8qJQufZnejHDPtaCSyjkCqGJscul&#10;DFVjnApT3xli7+h7pyLLvpa6V2cud1bOkySTTrXEHxrVmfvGVJ/7k0NYL5+Gj7BbPL9X2dFu4s1q&#10;ePzqEa+vxrtbENGM8S8Mv/iMDiUzHfyJdBAWYbLIeEtEmM9SEBzYpEs+HBBWaQqyLOT/BeUPAAAA&#10;//8DAFBLAQItABQABgAIAAAAIQC2gziS/gAAAOEBAAATAAAAAAAAAAAAAAAAAAAAAABbQ29udGVu&#10;dF9UeXBlc10ueG1sUEsBAi0AFAAGAAgAAAAhADj9If/WAAAAlAEAAAsAAAAAAAAAAAAAAAAALwEA&#10;AF9yZWxzLy5yZWxzUEsBAi0AFAAGAAgAAAAhAIz8juctAgAAVwQAAA4AAAAAAAAAAAAAAAAALgIA&#10;AGRycy9lMm9Eb2MueG1sUEsBAi0AFAAGAAgAAAAhAPDVVdHhAAAACQEAAA8AAAAAAAAAAAAAAAAA&#10;hwQAAGRycy9kb3ducmV2LnhtbFBLBQYAAAAABAAEAPMAAACVBQAAAAA=&#10;">
                <v:textbox>
                  <w:txbxContent>
                    <w:p w:rsidR="00626BDE" w:rsidRDefault="00626BDE" w:rsidP="00626BD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 Erwerb der Grundqualifikation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26BDE" w:rsidRDefault="00626BDE" w:rsidP="00626BDE">
      <w:pPr>
        <w:widowControl w:val="0"/>
        <w:tabs>
          <w:tab w:val="right" w:pos="9648"/>
        </w:tabs>
        <w:ind w:left="-180" w:firstLine="540"/>
        <w:jc w:val="both"/>
        <w:rPr>
          <w:snapToGrid w:val="0"/>
          <w:sz w:val="20"/>
        </w:rPr>
      </w:pPr>
    </w:p>
    <w:p w:rsidR="00626BDE" w:rsidRDefault="00626BDE" w:rsidP="00626BDE">
      <w:pPr>
        <w:widowControl w:val="0"/>
        <w:tabs>
          <w:tab w:val="right" w:pos="9648"/>
        </w:tabs>
        <w:jc w:val="both"/>
        <w:rPr>
          <w:snapToGrid w:val="0"/>
          <w:sz w:val="20"/>
        </w:rPr>
      </w:pPr>
    </w:p>
    <w:p w:rsidR="00626BDE" w:rsidRDefault="00626BDE" w:rsidP="00626BDE">
      <w:pPr>
        <w:widowControl w:val="0"/>
        <w:tabs>
          <w:tab w:val="right" w:pos="9648"/>
        </w:tabs>
        <w:jc w:val="both"/>
        <w:rPr>
          <w:snapToGrid w:val="0"/>
          <w:sz w:val="20"/>
        </w:rPr>
      </w:pPr>
    </w:p>
    <w:p w:rsidR="00FB0B8C" w:rsidRDefault="00626BDE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  <w:r>
        <w:rPr>
          <w:snapToGrid w:val="0"/>
          <w:sz w:val="20"/>
        </w:rPr>
        <w:t>Sofern eine Fahrerlaubnis der Klassen D1,</w:t>
      </w:r>
      <w:r w:rsidR="00FB0B8C">
        <w:rPr>
          <w:snapToGrid w:val="0"/>
          <w:sz w:val="20"/>
        </w:rPr>
        <w:t xml:space="preserve"> </w:t>
      </w:r>
      <w:r>
        <w:rPr>
          <w:snapToGrid w:val="0"/>
          <w:sz w:val="20"/>
        </w:rPr>
        <w:t>D1E, D, DE nach dem 09.</w:t>
      </w:r>
      <w:r w:rsidR="00FB0B8C">
        <w:rPr>
          <w:snapToGrid w:val="0"/>
          <w:sz w:val="20"/>
        </w:rPr>
        <w:t xml:space="preserve">09.2008 </w:t>
      </w:r>
      <w:r>
        <w:rPr>
          <w:snapToGrid w:val="0"/>
          <w:sz w:val="20"/>
        </w:rPr>
        <w:t xml:space="preserve">bzw. </w:t>
      </w:r>
      <w:r w:rsidR="00FB0B8C">
        <w:rPr>
          <w:snapToGrid w:val="0"/>
          <w:sz w:val="20"/>
        </w:rPr>
        <w:t xml:space="preserve">C1, C1E, C, CE nach dem </w:t>
      </w:r>
      <w:r>
        <w:rPr>
          <w:snapToGrid w:val="0"/>
          <w:sz w:val="20"/>
        </w:rPr>
        <w:t>09.</w:t>
      </w:r>
      <w:r w:rsidR="00FB0B8C">
        <w:rPr>
          <w:snapToGrid w:val="0"/>
          <w:sz w:val="20"/>
        </w:rPr>
        <w:t xml:space="preserve">09.2009 </w:t>
      </w:r>
      <w:r>
        <w:rPr>
          <w:snapToGrid w:val="0"/>
          <w:sz w:val="20"/>
        </w:rPr>
        <w:t>erworben wird, ist eine Grundqualifikation erforderlich.</w:t>
      </w:r>
      <w:r w:rsidR="00FB0B8C">
        <w:rPr>
          <w:snapToGrid w:val="0"/>
          <w:sz w:val="20"/>
        </w:rPr>
        <w:t xml:space="preserve"> </w:t>
      </w:r>
    </w:p>
    <w:p w:rsidR="00626BDE" w:rsidRDefault="00626BDE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  <w:r>
        <w:rPr>
          <w:snapToGrid w:val="0"/>
          <w:sz w:val="20"/>
        </w:rPr>
        <w:t>Diese kann folgendermaßen  erworben werden:</w:t>
      </w:r>
    </w:p>
    <w:p w:rsidR="00626BDE" w:rsidRDefault="00626BDE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</w:p>
    <w:p w:rsidR="00626BDE" w:rsidRDefault="00626BDE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  <w:r>
        <w:rPr>
          <w:b/>
          <w:snapToGrid w:val="0"/>
          <w:sz w:val="20"/>
        </w:rPr>
        <w:t>1</w:t>
      </w:r>
      <w:r>
        <w:rPr>
          <w:snapToGrid w:val="0"/>
          <w:sz w:val="20"/>
        </w:rPr>
        <w:t>.</w:t>
      </w:r>
      <w:r>
        <w:rPr>
          <w:b/>
          <w:snapToGrid w:val="0"/>
          <w:sz w:val="20"/>
        </w:rPr>
        <w:t xml:space="preserve"> Berufsausbildung</w:t>
      </w:r>
      <w:r>
        <w:rPr>
          <w:snapToGrid w:val="0"/>
          <w:sz w:val="20"/>
        </w:rPr>
        <w:t xml:space="preserve"> zum/zur „Berufskraftfahrer/in“ oder zur „Fachkraft im Fahrbetrieb“</w:t>
      </w:r>
    </w:p>
    <w:p w:rsidR="00626BDE" w:rsidRDefault="00626BDE" w:rsidP="00626BDE">
      <w:pPr>
        <w:widowControl w:val="0"/>
        <w:numPr>
          <w:ilvl w:val="0"/>
          <w:numId w:val="22"/>
        </w:numPr>
        <w:tabs>
          <w:tab w:val="clear" w:pos="1200"/>
          <w:tab w:val="num" w:pos="540"/>
          <w:tab w:val="right" w:pos="9648"/>
        </w:tabs>
        <w:ind w:left="900" w:hanging="540"/>
        <w:jc w:val="both"/>
        <w:rPr>
          <w:snapToGrid w:val="0"/>
          <w:sz w:val="20"/>
        </w:rPr>
      </w:pPr>
      <w:r>
        <w:rPr>
          <w:snapToGrid w:val="0"/>
          <w:sz w:val="20"/>
        </w:rPr>
        <w:t>3jährige Berufsausbildung zu o.g. Berufen, in denen auch die Grundqualifikation enthalten ist</w:t>
      </w:r>
    </w:p>
    <w:p w:rsidR="00626BDE" w:rsidRDefault="00626BDE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  <w:r>
        <w:rPr>
          <w:b/>
          <w:snapToGrid w:val="0"/>
          <w:sz w:val="20"/>
        </w:rPr>
        <w:t>2</w:t>
      </w:r>
      <w:r>
        <w:rPr>
          <w:snapToGrid w:val="0"/>
          <w:sz w:val="20"/>
        </w:rPr>
        <w:t xml:space="preserve">. </w:t>
      </w:r>
      <w:r>
        <w:rPr>
          <w:b/>
          <w:snapToGrid w:val="0"/>
          <w:sz w:val="20"/>
        </w:rPr>
        <w:t xml:space="preserve">Grundqualifikation </w:t>
      </w:r>
      <w:r>
        <w:rPr>
          <w:snapToGrid w:val="0"/>
          <w:sz w:val="20"/>
        </w:rPr>
        <w:t>(§ 2 BKrFQG, § 1 Abs. 4 und 5 BKrFQV)</w:t>
      </w:r>
    </w:p>
    <w:p w:rsidR="00626BDE" w:rsidRDefault="00626BDE" w:rsidP="00626BDE">
      <w:pPr>
        <w:widowControl w:val="0"/>
        <w:numPr>
          <w:ilvl w:val="0"/>
          <w:numId w:val="23"/>
        </w:numPr>
        <w:tabs>
          <w:tab w:val="clear" w:pos="780"/>
          <w:tab w:val="num" w:pos="540"/>
          <w:tab w:val="right" w:pos="9648"/>
        </w:tabs>
        <w:ind w:left="540" w:hanging="18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Eine Prüfung </w:t>
      </w:r>
      <w:r>
        <w:rPr>
          <w:snapToGrid w:val="0"/>
          <w:sz w:val="20"/>
          <w:u w:val="single"/>
        </w:rPr>
        <w:t>ohne Vorbereitungskurs</w:t>
      </w:r>
      <w:r>
        <w:rPr>
          <w:snapToGrid w:val="0"/>
          <w:sz w:val="20"/>
        </w:rPr>
        <w:t xml:space="preserve"> ist abzulegen. Diese Prüfung besteht aus einem</w:t>
      </w:r>
      <w:r w:rsidR="00FB0B8C">
        <w:rPr>
          <w:snapToGrid w:val="0"/>
          <w:sz w:val="20"/>
        </w:rPr>
        <w:t xml:space="preserve"> </w:t>
      </w:r>
      <w:r>
        <w:rPr>
          <w:snapToGrid w:val="0"/>
          <w:sz w:val="20"/>
        </w:rPr>
        <w:t>Theorieteil mit 240 Minuten und einem Praxisteil mit 210 Minuten.</w:t>
      </w:r>
    </w:p>
    <w:p w:rsidR="00626BDE" w:rsidRDefault="00626BDE" w:rsidP="00626BDE">
      <w:pPr>
        <w:widowControl w:val="0"/>
        <w:numPr>
          <w:ilvl w:val="0"/>
          <w:numId w:val="23"/>
        </w:numPr>
        <w:tabs>
          <w:tab w:val="clear" w:pos="780"/>
          <w:tab w:val="num" w:pos="540"/>
          <w:tab w:val="right" w:pos="9648"/>
        </w:tabs>
        <w:ind w:left="360" w:firstLine="0"/>
        <w:jc w:val="both"/>
        <w:rPr>
          <w:snapToGrid w:val="0"/>
          <w:sz w:val="20"/>
          <w:u w:val="single"/>
        </w:rPr>
      </w:pPr>
      <w:r>
        <w:rPr>
          <w:snapToGrid w:val="0"/>
          <w:sz w:val="20"/>
        </w:rPr>
        <w:t xml:space="preserve">Für die Zulassung zur Prüfung ist der </w:t>
      </w:r>
      <w:r>
        <w:rPr>
          <w:snapToGrid w:val="0"/>
          <w:sz w:val="20"/>
          <w:u w:val="single"/>
        </w:rPr>
        <w:t>Besitz der jeweiligen Fahrerlaubnis erforderlich</w:t>
      </w:r>
    </w:p>
    <w:p w:rsidR="00626BDE" w:rsidRDefault="00626BDE" w:rsidP="00626BDE">
      <w:pPr>
        <w:widowControl w:val="0"/>
        <w:numPr>
          <w:ilvl w:val="0"/>
          <w:numId w:val="23"/>
        </w:numPr>
        <w:tabs>
          <w:tab w:val="clear" w:pos="780"/>
          <w:tab w:val="num" w:pos="540"/>
          <w:tab w:val="right" w:pos="9648"/>
        </w:tabs>
        <w:ind w:left="360" w:firstLine="0"/>
        <w:jc w:val="both"/>
        <w:rPr>
          <w:snapToGrid w:val="0"/>
          <w:sz w:val="20"/>
          <w:u w:val="single"/>
        </w:rPr>
      </w:pPr>
      <w:r>
        <w:rPr>
          <w:snapToGrid w:val="0"/>
          <w:sz w:val="20"/>
        </w:rPr>
        <w:t xml:space="preserve">Prüfungssprache ist </w:t>
      </w:r>
      <w:r>
        <w:rPr>
          <w:snapToGrid w:val="0"/>
          <w:sz w:val="20"/>
          <w:u w:val="single"/>
        </w:rPr>
        <w:t>deutsch</w:t>
      </w:r>
    </w:p>
    <w:p w:rsidR="00626BDE" w:rsidRDefault="00626BDE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  <w:r>
        <w:rPr>
          <w:b/>
          <w:snapToGrid w:val="0"/>
          <w:sz w:val="20"/>
        </w:rPr>
        <w:t>3. beschleunigte Grundqualifikation (</w:t>
      </w:r>
      <w:r w:rsidR="00FB0B8C">
        <w:rPr>
          <w:snapToGrid w:val="0"/>
          <w:sz w:val="20"/>
        </w:rPr>
        <w:t>§ 2 BKrFQG, § 2 BKrFQV</w:t>
      </w:r>
      <w:r>
        <w:rPr>
          <w:snapToGrid w:val="0"/>
          <w:sz w:val="20"/>
        </w:rPr>
        <w:t>)</w:t>
      </w:r>
    </w:p>
    <w:p w:rsidR="00626BDE" w:rsidRDefault="00626BDE" w:rsidP="00D81FA8">
      <w:pPr>
        <w:widowControl w:val="0"/>
        <w:numPr>
          <w:ilvl w:val="0"/>
          <w:numId w:val="24"/>
        </w:numPr>
        <w:tabs>
          <w:tab w:val="right" w:pos="360"/>
        </w:tabs>
        <w:ind w:left="540" w:right="-1" w:hanging="18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Der Besuch eines </w:t>
      </w:r>
      <w:r>
        <w:rPr>
          <w:snapToGrid w:val="0"/>
          <w:sz w:val="20"/>
          <w:u w:val="single"/>
        </w:rPr>
        <w:t>Vorbereitungskurses</w:t>
      </w:r>
      <w:r>
        <w:rPr>
          <w:snapToGrid w:val="0"/>
          <w:sz w:val="20"/>
        </w:rPr>
        <w:t xml:space="preserve"> bei einer anerkann</w:t>
      </w:r>
      <w:r w:rsidR="00FB0B8C">
        <w:rPr>
          <w:snapToGrid w:val="0"/>
          <w:sz w:val="20"/>
        </w:rPr>
        <w:t>ten Ausbildungsstätte mit 140 Stunden zu je 60 Minuten -</w:t>
      </w:r>
      <w:r>
        <w:rPr>
          <w:snapToGrid w:val="0"/>
          <w:sz w:val="20"/>
        </w:rPr>
        <w:t xml:space="preserve"> davon 10 Fahrpraxisstunden</w:t>
      </w:r>
      <w:r w:rsidR="00FB0B8C">
        <w:rPr>
          <w:snapToGrid w:val="0"/>
          <w:sz w:val="20"/>
        </w:rPr>
        <w:t xml:space="preserve"> - </w:t>
      </w:r>
      <w:r>
        <w:rPr>
          <w:snapToGrid w:val="0"/>
          <w:sz w:val="20"/>
        </w:rPr>
        <w:t>mit abschließender Prüfung ist notwendig. Die Prüfung besteht nur aus einem theoretischen, schriftlichen Teil. Voraussetzung für eine Anmeldung zur Pr</w:t>
      </w:r>
      <w:r>
        <w:rPr>
          <w:snapToGrid w:val="0"/>
          <w:sz w:val="20"/>
        </w:rPr>
        <w:t>ü</w:t>
      </w:r>
      <w:r>
        <w:rPr>
          <w:snapToGrid w:val="0"/>
          <w:sz w:val="20"/>
        </w:rPr>
        <w:t>fung ist die Teilnahmebescheinigung der Ausbildungsstätte.</w:t>
      </w:r>
    </w:p>
    <w:p w:rsidR="00626BDE" w:rsidRPr="00FB0B8C" w:rsidRDefault="00626BDE" w:rsidP="00626BDE">
      <w:pPr>
        <w:widowControl w:val="0"/>
        <w:numPr>
          <w:ilvl w:val="0"/>
          <w:numId w:val="24"/>
        </w:numPr>
        <w:tabs>
          <w:tab w:val="clear" w:pos="960"/>
          <w:tab w:val="num" w:pos="540"/>
          <w:tab w:val="right" w:pos="9648"/>
        </w:tabs>
        <w:ind w:left="540" w:hanging="180"/>
        <w:jc w:val="both"/>
        <w:rPr>
          <w:snapToGrid w:val="0"/>
          <w:sz w:val="20"/>
        </w:rPr>
      </w:pPr>
      <w:r w:rsidRPr="00FB0B8C">
        <w:rPr>
          <w:snapToGrid w:val="0"/>
          <w:sz w:val="20"/>
        </w:rPr>
        <w:t xml:space="preserve">Das Vorliegen der jeweiligen Fahrerlaubnisklasse ist </w:t>
      </w:r>
      <w:r w:rsidRPr="00FB0B8C">
        <w:rPr>
          <w:snapToGrid w:val="0"/>
          <w:sz w:val="20"/>
          <w:u w:val="single"/>
        </w:rPr>
        <w:t>nicht</w:t>
      </w:r>
      <w:r w:rsidRPr="00FB0B8C">
        <w:rPr>
          <w:snapToGrid w:val="0"/>
          <w:sz w:val="20"/>
        </w:rPr>
        <w:t xml:space="preserve"> erforderlich</w:t>
      </w:r>
    </w:p>
    <w:p w:rsidR="00626BDE" w:rsidRDefault="00626BDE" w:rsidP="00626BDE">
      <w:pPr>
        <w:widowControl w:val="0"/>
        <w:numPr>
          <w:ilvl w:val="0"/>
          <w:numId w:val="24"/>
        </w:numPr>
        <w:tabs>
          <w:tab w:val="clear" w:pos="960"/>
          <w:tab w:val="num" w:pos="540"/>
          <w:tab w:val="right" w:pos="9648"/>
        </w:tabs>
        <w:ind w:left="540" w:hanging="180"/>
        <w:jc w:val="both"/>
        <w:rPr>
          <w:snapToGrid w:val="0"/>
          <w:sz w:val="20"/>
          <w:u w:val="single"/>
        </w:rPr>
      </w:pPr>
      <w:r>
        <w:rPr>
          <w:snapToGrid w:val="0"/>
          <w:sz w:val="20"/>
        </w:rPr>
        <w:t xml:space="preserve">Prüfungssprache ist </w:t>
      </w:r>
      <w:r>
        <w:rPr>
          <w:snapToGrid w:val="0"/>
          <w:sz w:val="20"/>
          <w:u w:val="single"/>
        </w:rPr>
        <w:t>deutsch</w:t>
      </w:r>
    </w:p>
    <w:p w:rsidR="00D81FA8" w:rsidRDefault="00D81FA8" w:rsidP="00626BDE">
      <w:pPr>
        <w:widowControl w:val="0"/>
        <w:tabs>
          <w:tab w:val="right" w:pos="9648"/>
        </w:tabs>
        <w:ind w:left="-360"/>
        <w:jc w:val="both"/>
        <w:rPr>
          <w:b/>
          <w:snapToGrid w:val="0"/>
          <w:sz w:val="20"/>
        </w:rPr>
      </w:pPr>
    </w:p>
    <w:p w:rsidR="00626BDE" w:rsidRDefault="00626BDE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  <w:r>
        <w:rPr>
          <w:b/>
          <w:snapToGrid w:val="0"/>
          <w:sz w:val="20"/>
        </w:rPr>
        <w:lastRenderedPageBreak/>
        <w:t>4</w:t>
      </w:r>
      <w:r>
        <w:rPr>
          <w:snapToGrid w:val="0"/>
          <w:sz w:val="20"/>
        </w:rPr>
        <w:t xml:space="preserve">. Besonderheit: </w:t>
      </w:r>
      <w:r>
        <w:rPr>
          <w:b/>
          <w:snapToGrid w:val="0"/>
          <w:sz w:val="20"/>
        </w:rPr>
        <w:t xml:space="preserve">Umsteigerprüfung </w:t>
      </w:r>
      <w:r>
        <w:rPr>
          <w:snapToGrid w:val="0"/>
          <w:sz w:val="20"/>
        </w:rPr>
        <w:t>(§ 3 BKrFQV)</w:t>
      </w:r>
    </w:p>
    <w:p w:rsidR="00626BDE" w:rsidRDefault="00626BDE" w:rsidP="00626BDE">
      <w:pPr>
        <w:widowControl w:val="0"/>
        <w:numPr>
          <w:ilvl w:val="0"/>
          <w:numId w:val="25"/>
        </w:numPr>
        <w:tabs>
          <w:tab w:val="clear" w:pos="720"/>
          <w:tab w:val="num" w:pos="540"/>
          <w:tab w:val="right" w:pos="9648"/>
        </w:tabs>
        <w:ind w:left="540" w:hanging="18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Alle Personen, die im Besitz </w:t>
      </w:r>
      <w:r w:rsidR="00FB0B8C">
        <w:rPr>
          <w:snapToGrid w:val="0"/>
          <w:sz w:val="20"/>
        </w:rPr>
        <w:t>der C-Klassen</w:t>
      </w:r>
      <w:r>
        <w:rPr>
          <w:snapToGrid w:val="0"/>
          <w:sz w:val="20"/>
        </w:rPr>
        <w:t xml:space="preserve"> sind und auf die </w:t>
      </w:r>
      <w:r w:rsidR="00FB0B8C">
        <w:rPr>
          <w:snapToGrid w:val="0"/>
          <w:sz w:val="20"/>
        </w:rPr>
        <w:t xml:space="preserve">D-Klassen erweitern - sowie umgekehrt - </w:t>
      </w:r>
      <w:r>
        <w:rPr>
          <w:snapToGrid w:val="0"/>
          <w:sz w:val="20"/>
        </w:rPr>
        <w:t>benötigen eine sogenannte Umsteigerprüfung.</w:t>
      </w:r>
    </w:p>
    <w:p w:rsidR="00626BDE" w:rsidRDefault="00626BDE" w:rsidP="00626BDE">
      <w:pPr>
        <w:widowControl w:val="0"/>
        <w:numPr>
          <w:ilvl w:val="0"/>
          <w:numId w:val="25"/>
        </w:numPr>
        <w:tabs>
          <w:tab w:val="clear" w:pos="720"/>
          <w:tab w:val="num" w:pos="540"/>
          <w:tab w:val="right" w:pos="9648"/>
        </w:tabs>
        <w:ind w:left="540" w:hanging="180"/>
        <w:jc w:val="both"/>
        <w:rPr>
          <w:snapToGrid w:val="0"/>
          <w:sz w:val="20"/>
        </w:rPr>
      </w:pPr>
      <w:r>
        <w:rPr>
          <w:snapToGrid w:val="0"/>
          <w:sz w:val="20"/>
        </w:rPr>
        <w:t>Diese umfasst 35 Stunden zu je 60 Minuten Ausbildung, davon 2,5 Fahrstunden der betreffenden Klasse sowie eine sich anschließenden Prüfung.</w:t>
      </w:r>
    </w:p>
    <w:p w:rsidR="00D81FA8" w:rsidRDefault="00D81FA8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</w:p>
    <w:p w:rsidR="00626BDE" w:rsidRDefault="00626BDE" w:rsidP="00626BDE">
      <w:pPr>
        <w:widowControl w:val="0"/>
        <w:tabs>
          <w:tab w:val="right" w:pos="9648"/>
        </w:tabs>
        <w:ind w:left="-360"/>
        <w:jc w:val="both"/>
        <w:rPr>
          <w:snapToGrid w:val="0"/>
          <w:sz w:val="20"/>
        </w:rPr>
      </w:pPr>
      <w:r>
        <w:rPr>
          <w:snapToGrid w:val="0"/>
          <w:sz w:val="20"/>
        </w:rPr>
        <w:t>Informationen über die Anmeldung zur Prüfung erteilt die für den Wohnort zuständige IHK.</w:t>
      </w:r>
    </w:p>
    <w:p w:rsidR="00626BDE" w:rsidRDefault="00626BDE" w:rsidP="00626BDE">
      <w:pPr>
        <w:widowControl w:val="0"/>
        <w:tabs>
          <w:tab w:val="right" w:pos="9648"/>
        </w:tabs>
        <w:ind w:left="-180"/>
        <w:jc w:val="both"/>
        <w:rPr>
          <w:snapToGrid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219710</wp:posOffset>
                </wp:positionV>
                <wp:extent cx="6400800" cy="365760"/>
                <wp:effectExtent l="13970" t="12700" r="5080" b="12065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DE" w:rsidRDefault="00626BDE" w:rsidP="00626BDE">
                            <w:pPr>
                              <w:tabs>
                                <w:tab w:val="left" w:pos="5955"/>
                              </w:tabs>
                            </w:pPr>
                            <w:r>
                              <w:rPr>
                                <w:b/>
                              </w:rPr>
                              <w:t xml:space="preserve">4. Weiterbildung im 5-Jahres-Turnus      </w:t>
                            </w:r>
                            <w:r>
                              <w:t>( § 4 BKrFQV )</w:t>
                            </w:r>
                            <w:r>
                              <w:tab/>
                            </w:r>
                          </w:p>
                          <w:p w:rsidR="00626BDE" w:rsidRDefault="00626BDE" w:rsidP="00626BDE">
                            <w:pPr>
                              <w:tabs>
                                <w:tab w:val="left" w:pos="5955"/>
                              </w:tabs>
                              <w:rPr>
                                <w:sz w:val="20"/>
                              </w:rPr>
                            </w:pPr>
                          </w:p>
                          <w:p w:rsidR="00626BDE" w:rsidRDefault="00626BDE" w:rsidP="00626BDE">
                            <w:pPr>
                              <w:tabs>
                                <w:tab w:val="left" w:pos="5955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30" type="#_x0000_t202" style="position:absolute;left:0;text-align:left;margin-left:-18pt;margin-top:17.3pt;width:7in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TpLgIAAFcEAAAOAAAAZHJzL2Uyb0RvYy54bWysVNtu2zAMfR+wfxD0vti5tjXiFF26DAO6&#10;C9DuA2RJtoXJoiYpsbuvLyWnadBtL8P0IIgmdUSeQ3p9PXSaHKTzCkxJp5OcEmk4CGWakn5/2L27&#10;pMQHZgTTYGRJH6Wn15u3b9a9LeQMWtBCOoIgxhe9LWkbgi2yzPNWdsxPwEqDzhpcxwKarsmEYz2i&#10;dzqb5fkq68EJ64BL7/Hr7eikm4Rf15KHr3XtZSC6pJhbSLtLexX3bLNmReOYbRU/psH+IYuOKYOP&#10;nqBuWWBk79RvUJ3iDjzUYcKhy6CuFZepBqxmmr+q5r5lVqZakBxvTzT5/wfLvxy+OaJESeeUGNah&#10;RA9yCLXUgswjO731BQbdWwwLw3sYUOVUqbd3wH94YmDbMtPIG+egbyUTmN003szOro44PoJU/WcQ&#10;+AzbB0hAQ+26SB2SQRAdVXo8KYOpEI4fV4s8v8zRxdE3Xy0vVkm6jBXPt63z4aOEjsRDSR0qn9DZ&#10;4c6HmA0rnkPiYx60EjuldTJcU221IweGXbJLKxXwKkwb0pf0ajlbjgT8FSJP608QnQrY7lp1JcVy&#10;cMUgVkTaPhiRzoEpPZ4xZW2OPEbqRhLDUA1JsEW8GzmuQDwisQ7G7sZpxEML7hclPXZ2Sf3PPXOS&#10;Ev3JoDhX08UijkIyFsuLGRru3FOde5jhCFXSQMl43IZxfPbWqabFl8Z2MHCDgtYqcf2S1TF97N4k&#10;wXHS4nic2ynq5X+weQIAAP//AwBQSwMEFAAGAAgAAAAhACKPmG3gAAAACQEAAA8AAABkcnMvZG93&#10;bnJldi54bWxMj0FPwzAMhe9I/IfISFzQltJO3dY1nRASCG4wELtmjddWNE5Jsq78e8wJbrbf0/P3&#10;yu1kezGiD50jBbfzBARS7UxHjYL3t4fZCkSImozuHaGCbwywrS4vSl0Yd6ZXHHexERxCodAK2hiH&#10;QspQt2h1mLsBibWj81ZHXn0jjddnDre9TJMkl1Z3xB9aPeB9i/Xn7mQVrBZP4z48Zy8fdX7s1/Fm&#10;OT5+eaWur6a7DYiIU/wzwy8+o0PFTAd3IhNEr2CW5dwlKsgWOQg2rJcpHw48pCnIqpT/G1Q/AAAA&#10;//8DAFBLAQItABQABgAIAAAAIQC2gziS/gAAAOEBAAATAAAAAAAAAAAAAAAAAAAAAABbQ29udGVu&#10;dF9UeXBlc10ueG1sUEsBAi0AFAAGAAgAAAAhADj9If/WAAAAlAEAAAsAAAAAAAAAAAAAAAAALwEA&#10;AF9yZWxzLy5yZWxzUEsBAi0AFAAGAAgAAAAhANRKFOkuAgAAVwQAAA4AAAAAAAAAAAAAAAAALgIA&#10;AGRycy9lMm9Eb2MueG1sUEsBAi0AFAAGAAgAAAAhACKPmG3gAAAACQEAAA8AAAAAAAAAAAAAAAAA&#10;iAQAAGRycy9kb3ducmV2LnhtbFBLBQYAAAAABAAEAPMAAACVBQAAAAA=&#10;">
                <v:textbox>
                  <w:txbxContent>
                    <w:p w:rsidR="00626BDE" w:rsidRDefault="00626BDE" w:rsidP="00626BDE">
                      <w:pPr>
                        <w:tabs>
                          <w:tab w:val="left" w:pos="5955"/>
                        </w:tabs>
                      </w:pPr>
                      <w:r>
                        <w:rPr>
                          <w:b/>
                        </w:rPr>
                        <w:t xml:space="preserve">4. Weiterbildung im 5-Jahres-Turnus      </w:t>
                      </w:r>
                      <w:r>
                        <w:t>( § 4 BKrFQV )</w:t>
                      </w:r>
                      <w:r>
                        <w:tab/>
                      </w:r>
                    </w:p>
                    <w:p w:rsidR="00626BDE" w:rsidRDefault="00626BDE" w:rsidP="00626BDE">
                      <w:pPr>
                        <w:tabs>
                          <w:tab w:val="left" w:pos="5955"/>
                        </w:tabs>
                        <w:rPr>
                          <w:sz w:val="20"/>
                        </w:rPr>
                      </w:pPr>
                    </w:p>
                    <w:p w:rsidR="00626BDE" w:rsidRDefault="00626BDE" w:rsidP="00626BDE">
                      <w:pPr>
                        <w:tabs>
                          <w:tab w:val="left" w:pos="5955"/>
                        </w:tabs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6BDE" w:rsidRDefault="00626BDE" w:rsidP="00626BDE">
      <w:pPr>
        <w:tabs>
          <w:tab w:val="left" w:pos="5955"/>
        </w:tabs>
        <w:ind w:left="-360"/>
        <w:rPr>
          <w:sz w:val="20"/>
        </w:rPr>
      </w:pPr>
    </w:p>
    <w:p w:rsidR="00626BDE" w:rsidRDefault="00626BDE" w:rsidP="00626BDE">
      <w:pPr>
        <w:tabs>
          <w:tab w:val="left" w:pos="5955"/>
        </w:tabs>
        <w:ind w:left="-360"/>
        <w:rPr>
          <w:sz w:val="20"/>
        </w:rPr>
      </w:pPr>
      <w:r>
        <w:rPr>
          <w:sz w:val="20"/>
        </w:rPr>
        <w:t xml:space="preserve">Die Weiterbildung ist für alle Fahrerlaubnisinhaber der </w:t>
      </w:r>
      <w:r w:rsidR="00FB0B8C">
        <w:rPr>
          <w:sz w:val="20"/>
        </w:rPr>
        <w:t>C- und D-</w:t>
      </w:r>
      <w:r>
        <w:rPr>
          <w:sz w:val="20"/>
        </w:rPr>
        <w:t>Klassen erforderlich, die unter den Anwe</w:t>
      </w:r>
      <w:r>
        <w:rPr>
          <w:sz w:val="20"/>
        </w:rPr>
        <w:t>n</w:t>
      </w:r>
      <w:r>
        <w:rPr>
          <w:sz w:val="20"/>
        </w:rPr>
        <w:t>dungsbereich des BKrFQG fallen. Darunter fallen auch jene, die im Besitzstand sind.</w:t>
      </w:r>
    </w:p>
    <w:p w:rsidR="00626BDE" w:rsidRDefault="00626BDE" w:rsidP="00626BDE">
      <w:pPr>
        <w:tabs>
          <w:tab w:val="left" w:pos="5955"/>
        </w:tabs>
        <w:ind w:left="-360"/>
        <w:rPr>
          <w:b/>
          <w:sz w:val="20"/>
        </w:rPr>
      </w:pPr>
      <w:r>
        <w:rPr>
          <w:b/>
          <w:sz w:val="20"/>
        </w:rPr>
        <w:t>1. Weiterbildung:</w:t>
      </w:r>
    </w:p>
    <w:p w:rsidR="00626BDE" w:rsidRDefault="00626BDE" w:rsidP="00626BDE">
      <w:pPr>
        <w:numPr>
          <w:ilvl w:val="0"/>
          <w:numId w:val="26"/>
        </w:numPr>
        <w:tabs>
          <w:tab w:val="clear" w:pos="720"/>
          <w:tab w:val="num" w:pos="540"/>
          <w:tab w:val="left" w:pos="5955"/>
        </w:tabs>
        <w:ind w:left="540" w:hanging="180"/>
        <w:rPr>
          <w:sz w:val="20"/>
        </w:rPr>
      </w:pPr>
      <w:r>
        <w:rPr>
          <w:sz w:val="20"/>
        </w:rPr>
        <w:t xml:space="preserve">Die Weiterbildung </w:t>
      </w:r>
      <w:r w:rsidRPr="000F1FB5">
        <w:rPr>
          <w:sz w:val="20"/>
        </w:rPr>
        <w:t>ist</w:t>
      </w:r>
      <w:r>
        <w:rPr>
          <w:sz w:val="20"/>
        </w:rPr>
        <w:t xml:space="preserve"> im </w:t>
      </w:r>
      <w:r>
        <w:rPr>
          <w:sz w:val="20"/>
          <w:u w:val="single"/>
        </w:rPr>
        <w:t>5-Jahres-Turnus</w:t>
      </w:r>
      <w:r>
        <w:rPr>
          <w:sz w:val="20"/>
        </w:rPr>
        <w:t xml:space="preserve"> zu wiederholen.</w:t>
      </w:r>
    </w:p>
    <w:p w:rsidR="00626BDE" w:rsidRDefault="00626BDE" w:rsidP="00626BDE">
      <w:pPr>
        <w:numPr>
          <w:ilvl w:val="0"/>
          <w:numId w:val="26"/>
        </w:numPr>
        <w:tabs>
          <w:tab w:val="clear" w:pos="720"/>
          <w:tab w:val="num" w:pos="540"/>
          <w:tab w:val="left" w:pos="5955"/>
        </w:tabs>
        <w:ind w:left="540" w:hanging="180"/>
        <w:rPr>
          <w:sz w:val="20"/>
        </w:rPr>
      </w:pPr>
      <w:r>
        <w:rPr>
          <w:sz w:val="20"/>
        </w:rPr>
        <w:t xml:space="preserve">Die Ausbildungszeit beträgt  </w:t>
      </w:r>
      <w:r>
        <w:rPr>
          <w:sz w:val="20"/>
          <w:u w:val="single"/>
        </w:rPr>
        <w:t>35 Stunden zu je 60 Minuten</w:t>
      </w:r>
      <w:r>
        <w:rPr>
          <w:sz w:val="20"/>
        </w:rPr>
        <w:t xml:space="preserve"> innerhalb von 5 Jahren und kann bei einer </w:t>
      </w:r>
      <w:r>
        <w:rPr>
          <w:sz w:val="20"/>
          <w:u w:val="single"/>
        </w:rPr>
        <w:t>anerkannten Ausbildungsstätte</w:t>
      </w:r>
      <w:r>
        <w:rPr>
          <w:sz w:val="20"/>
        </w:rPr>
        <w:t xml:space="preserve"> in 5 selbständige Ausbildungsblöcke von mindestens 7 Stunden au</w:t>
      </w:r>
      <w:r>
        <w:rPr>
          <w:sz w:val="20"/>
        </w:rPr>
        <w:t>f</w:t>
      </w:r>
      <w:r>
        <w:rPr>
          <w:sz w:val="20"/>
        </w:rPr>
        <w:t>geteilt werden.</w:t>
      </w:r>
    </w:p>
    <w:p w:rsidR="00626BDE" w:rsidRDefault="00626BDE" w:rsidP="00626BDE">
      <w:pPr>
        <w:numPr>
          <w:ilvl w:val="0"/>
          <w:numId w:val="26"/>
        </w:numPr>
        <w:tabs>
          <w:tab w:val="clear" w:pos="720"/>
          <w:tab w:val="num" w:pos="540"/>
          <w:tab w:val="left" w:pos="5955"/>
        </w:tabs>
        <w:rPr>
          <w:sz w:val="20"/>
        </w:rPr>
      </w:pPr>
      <w:r>
        <w:rPr>
          <w:sz w:val="20"/>
        </w:rPr>
        <w:t xml:space="preserve">Eine Prüfung ist </w:t>
      </w:r>
      <w:r>
        <w:rPr>
          <w:sz w:val="20"/>
          <w:u w:val="single"/>
        </w:rPr>
        <w:t>nicht</w:t>
      </w:r>
      <w:r>
        <w:rPr>
          <w:sz w:val="20"/>
        </w:rPr>
        <w:t xml:space="preserve"> erforderlich.</w:t>
      </w:r>
    </w:p>
    <w:p w:rsidR="00626BDE" w:rsidRDefault="00626BDE" w:rsidP="00626BDE">
      <w:pPr>
        <w:tabs>
          <w:tab w:val="left" w:pos="5955"/>
        </w:tabs>
        <w:ind w:left="-360"/>
        <w:rPr>
          <w:sz w:val="20"/>
        </w:rPr>
      </w:pPr>
      <w:r>
        <w:rPr>
          <w:b/>
          <w:sz w:val="20"/>
        </w:rPr>
        <w:t>2. Weiterbildungspflicht</w:t>
      </w:r>
      <w:r>
        <w:rPr>
          <w:sz w:val="20"/>
        </w:rPr>
        <w:t>:</w:t>
      </w:r>
    </w:p>
    <w:p w:rsidR="00626BDE" w:rsidRDefault="00626BDE" w:rsidP="00626BDE">
      <w:pPr>
        <w:tabs>
          <w:tab w:val="left" w:pos="5955"/>
        </w:tabs>
        <w:ind w:left="-180"/>
        <w:rPr>
          <w:sz w:val="20"/>
        </w:rPr>
      </w:pPr>
      <w:r>
        <w:rPr>
          <w:sz w:val="20"/>
        </w:rPr>
        <w:t xml:space="preserve"> Die erstmalige Pflicht zur Weiterbildung besteht:</w:t>
      </w:r>
    </w:p>
    <w:p w:rsidR="00626BDE" w:rsidRDefault="00626BDE" w:rsidP="00626BDE">
      <w:pPr>
        <w:numPr>
          <w:ilvl w:val="0"/>
          <w:numId w:val="27"/>
        </w:numPr>
        <w:tabs>
          <w:tab w:val="clear" w:pos="720"/>
          <w:tab w:val="num" w:pos="540"/>
          <w:tab w:val="left" w:pos="5955"/>
        </w:tabs>
        <w:ind w:left="540" w:hanging="180"/>
        <w:rPr>
          <w:sz w:val="20"/>
        </w:rPr>
      </w:pPr>
      <w:r>
        <w:rPr>
          <w:sz w:val="20"/>
        </w:rPr>
        <w:t xml:space="preserve">für Erwerber der </w:t>
      </w:r>
      <w:r>
        <w:rPr>
          <w:sz w:val="20"/>
          <w:u w:val="single"/>
        </w:rPr>
        <w:t>Grundqualifikation oder beschleunigten Grundqualifikation</w:t>
      </w:r>
      <w:r>
        <w:rPr>
          <w:sz w:val="20"/>
        </w:rPr>
        <w:t xml:space="preserve"> :</w:t>
      </w:r>
    </w:p>
    <w:p w:rsidR="00626BDE" w:rsidRDefault="00626BDE" w:rsidP="00626BDE">
      <w:pPr>
        <w:tabs>
          <w:tab w:val="num" w:pos="540"/>
          <w:tab w:val="left" w:pos="5955"/>
        </w:tabs>
        <w:ind w:left="540"/>
        <w:rPr>
          <w:sz w:val="20"/>
        </w:rPr>
      </w:pPr>
      <w:r>
        <w:rPr>
          <w:sz w:val="20"/>
        </w:rPr>
        <w:t>jeweils innerhalb von 5 Jahren nach Erwerb der  Grundqualifikation, erstmalig ausnahmsweise fr</w:t>
      </w:r>
      <w:r>
        <w:rPr>
          <w:sz w:val="20"/>
        </w:rPr>
        <w:t>ü</w:t>
      </w:r>
      <w:r>
        <w:rPr>
          <w:sz w:val="20"/>
        </w:rPr>
        <w:t>hestens nach 3 Jahren und spätestens nach 7 Jahren</w:t>
      </w:r>
    </w:p>
    <w:p w:rsidR="000F1FB5" w:rsidRDefault="00626BDE" w:rsidP="00626BDE">
      <w:pPr>
        <w:numPr>
          <w:ilvl w:val="0"/>
          <w:numId w:val="27"/>
        </w:numPr>
        <w:tabs>
          <w:tab w:val="clear" w:pos="720"/>
          <w:tab w:val="num" w:pos="540"/>
          <w:tab w:val="left" w:pos="5955"/>
        </w:tabs>
        <w:rPr>
          <w:sz w:val="20"/>
        </w:rPr>
      </w:pPr>
      <w:r>
        <w:rPr>
          <w:sz w:val="20"/>
          <w:u w:val="single"/>
        </w:rPr>
        <w:t>im Falle des Besitzstandes</w:t>
      </w:r>
    </w:p>
    <w:p w:rsidR="000F1FB5" w:rsidRDefault="000F1FB5" w:rsidP="000F1FB5">
      <w:pPr>
        <w:tabs>
          <w:tab w:val="left" w:pos="5955"/>
        </w:tabs>
        <w:ind w:left="720"/>
        <w:rPr>
          <w:sz w:val="20"/>
        </w:rPr>
      </w:pPr>
      <w:r>
        <w:rPr>
          <w:sz w:val="20"/>
        </w:rPr>
        <w:t xml:space="preserve">- </w:t>
      </w:r>
      <w:r w:rsidRPr="000F1FB5">
        <w:rPr>
          <w:sz w:val="20"/>
        </w:rPr>
        <w:t xml:space="preserve">C-Klassen: </w:t>
      </w:r>
      <w:r w:rsidR="00626BDE" w:rsidRPr="000F1FB5">
        <w:rPr>
          <w:sz w:val="20"/>
        </w:rPr>
        <w:t>Erwerb der Fahrerlaubnis einer Klasse vor dem 10.</w:t>
      </w:r>
      <w:r w:rsidRPr="000F1FB5">
        <w:rPr>
          <w:sz w:val="20"/>
        </w:rPr>
        <w:t>09.2009</w:t>
      </w:r>
    </w:p>
    <w:p w:rsidR="000F1FB5" w:rsidRDefault="000F1FB5" w:rsidP="000F1FB5">
      <w:pPr>
        <w:tabs>
          <w:tab w:val="left" w:pos="5955"/>
        </w:tabs>
        <w:ind w:left="720"/>
        <w:rPr>
          <w:sz w:val="20"/>
        </w:rPr>
      </w:pPr>
      <w:r>
        <w:rPr>
          <w:sz w:val="20"/>
        </w:rPr>
        <w:t xml:space="preserve">- </w:t>
      </w:r>
      <w:r w:rsidRPr="000F1FB5">
        <w:rPr>
          <w:sz w:val="20"/>
        </w:rPr>
        <w:t>D-Klassen:</w:t>
      </w:r>
      <w:r w:rsidR="00626BDE" w:rsidRPr="000F1FB5">
        <w:rPr>
          <w:sz w:val="20"/>
        </w:rPr>
        <w:t xml:space="preserve"> Erwerb der Fahrerlaubnis einer Klasse vor dem 10.</w:t>
      </w:r>
      <w:r w:rsidRPr="000F1FB5">
        <w:rPr>
          <w:sz w:val="20"/>
        </w:rPr>
        <w:t>09.2008</w:t>
      </w:r>
    </w:p>
    <w:p w:rsidR="000F1FB5" w:rsidRDefault="00626BDE" w:rsidP="000F1FB5">
      <w:pPr>
        <w:tabs>
          <w:tab w:val="left" w:pos="5955"/>
        </w:tabs>
        <w:ind w:left="851" w:hanging="131"/>
        <w:rPr>
          <w:sz w:val="20"/>
        </w:rPr>
      </w:pPr>
      <w:r>
        <w:rPr>
          <w:sz w:val="20"/>
        </w:rPr>
        <w:t>- Für die erste Weiterbildungsfrist gibt es eine Übergangsregelung mit dem Ziel den Rhythmus  zwischen Verlängerung der Fahrerlaubnis und der Weiterbildungsfrist anzugleichen.</w:t>
      </w:r>
    </w:p>
    <w:p w:rsidR="00626BDE" w:rsidRDefault="00626BDE" w:rsidP="000F1FB5">
      <w:pPr>
        <w:tabs>
          <w:tab w:val="left" w:pos="5955"/>
        </w:tabs>
        <w:ind w:left="851" w:hanging="131"/>
        <w:rPr>
          <w:sz w:val="20"/>
        </w:rPr>
      </w:pPr>
      <w:r>
        <w:rPr>
          <w:sz w:val="20"/>
        </w:rPr>
        <w:t>- Im Einzelnen: Sofern die Gültigkeit der aktuellen Fahrerlaubnis zwischen dem 10.</w:t>
      </w:r>
      <w:r w:rsidR="000F1FB5">
        <w:rPr>
          <w:sz w:val="20"/>
        </w:rPr>
        <w:t>09.</w:t>
      </w:r>
      <w:r>
        <w:rPr>
          <w:sz w:val="20"/>
        </w:rPr>
        <w:t>2008/09 und dem 10.</w:t>
      </w:r>
      <w:r w:rsidR="000F1FB5">
        <w:rPr>
          <w:sz w:val="20"/>
        </w:rPr>
        <w:t>09.</w:t>
      </w:r>
      <w:r>
        <w:rPr>
          <w:sz w:val="20"/>
        </w:rPr>
        <w:t xml:space="preserve">2015/16 endet, darf die 5-Jahresfrist uneingeschränkt unterschritten oder um bis zu 2 Jahre überschritten werden. Die Weiterbildungsbescheinigung ist demnach spätestens bis  </w:t>
      </w:r>
      <w:r w:rsidR="000F1FB5">
        <w:rPr>
          <w:sz w:val="20"/>
        </w:rPr>
        <w:t>0</w:t>
      </w:r>
      <w:r>
        <w:rPr>
          <w:sz w:val="20"/>
        </w:rPr>
        <w:t>9.</w:t>
      </w:r>
      <w:r w:rsidR="000F1FB5">
        <w:rPr>
          <w:sz w:val="20"/>
        </w:rPr>
        <w:t>09.</w:t>
      </w:r>
      <w:r>
        <w:rPr>
          <w:sz w:val="20"/>
        </w:rPr>
        <w:t xml:space="preserve">2015 bzw. 2016 vorzulegen. </w:t>
      </w:r>
    </w:p>
    <w:p w:rsidR="00626BDE" w:rsidRDefault="00626BDE" w:rsidP="00626BDE">
      <w:pPr>
        <w:tabs>
          <w:tab w:val="left" w:pos="5955"/>
        </w:tabs>
        <w:ind w:left="-360"/>
        <w:rPr>
          <w:b/>
          <w:sz w:val="20"/>
        </w:rPr>
      </w:pPr>
      <w:r>
        <w:rPr>
          <w:b/>
          <w:sz w:val="20"/>
        </w:rPr>
        <w:t>3.Hinweis:</w:t>
      </w:r>
    </w:p>
    <w:p w:rsidR="00626BDE" w:rsidRDefault="00626BDE" w:rsidP="00626BDE">
      <w:pPr>
        <w:tabs>
          <w:tab w:val="left" w:pos="5955"/>
        </w:tabs>
        <w:ind w:left="-180"/>
        <w:rPr>
          <w:sz w:val="20"/>
        </w:rPr>
      </w:pPr>
      <w:r>
        <w:rPr>
          <w:sz w:val="20"/>
        </w:rPr>
        <w:t xml:space="preserve">Fahrer, die gewerblich sowohl im Güterkraft- als auch im Personenverkehr tätig sind, benötigen nur in </w:t>
      </w:r>
      <w:r>
        <w:rPr>
          <w:sz w:val="20"/>
          <w:u w:val="single"/>
        </w:rPr>
        <w:t>einem Bereich</w:t>
      </w:r>
      <w:r>
        <w:rPr>
          <w:sz w:val="20"/>
        </w:rPr>
        <w:t xml:space="preserve"> eine Weiterbildung. In der Regel sollte dies der Bereich sein, in dem der Schwerpunkt der Tätigkeit liegt.</w:t>
      </w:r>
    </w:p>
    <w:p w:rsidR="00626BDE" w:rsidRDefault="00626BDE" w:rsidP="00626BDE">
      <w:pPr>
        <w:tabs>
          <w:tab w:val="left" w:pos="5955"/>
        </w:tabs>
        <w:ind w:left="180"/>
        <w:rPr>
          <w:sz w:val="20"/>
        </w:rPr>
      </w:pPr>
    </w:p>
    <w:p w:rsidR="00D81FA8" w:rsidRDefault="00626BDE" w:rsidP="00D81FA8">
      <w:pPr>
        <w:tabs>
          <w:tab w:val="left" w:pos="5955"/>
        </w:tabs>
        <w:ind w:left="-3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EF0C3" wp14:editId="48175962">
                <wp:simplePos x="0" y="0"/>
                <wp:positionH relativeFrom="column">
                  <wp:posOffset>-228600</wp:posOffset>
                </wp:positionH>
                <wp:positionV relativeFrom="paragraph">
                  <wp:posOffset>459740</wp:posOffset>
                </wp:positionV>
                <wp:extent cx="6400800" cy="342900"/>
                <wp:effectExtent l="0" t="0" r="19050" b="19050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DE" w:rsidRDefault="00626BDE" w:rsidP="00626BDE">
                            <w:pPr>
                              <w:ind w:left="-180" w:firstLine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 Weitere Informationen und Ansprechpartner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" o:spid="_x0000_s1031" type="#_x0000_t202" style="position:absolute;left:0;text-align:left;margin-left:-18pt;margin-top:36.2pt;width:7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+hLgIAAFcEAAAOAAAAZHJzL2Uyb0RvYy54bWysVM1u2zAMvg/YOwi6L3aypGuMOEWXLsOA&#10;7gdo9wCyJNvCZFGTlNjZ05eS09TYdhqmg0Ca5CfyI+nNzdBpcpTOKzAlnc9ySqThIJRpSvr9cf/m&#10;mhIfmBFMg5ElPUlPb7avX216W8gFtKCFdARBjC96W9I2BFtkmeet7JifgZUGjTW4jgVUXZMJx3pE&#10;73S2yPOrrAcnrAMuvcevd6ORbhN+XUsevta1l4HokmJuId0u3VW8s+2GFY1jtlX8nAb7hyw6pgw+&#10;eoG6Y4GRg1N/QHWKO/BQhxmHLoO6VlymGrCaef5bNQ8tszLVguR4e6HJ/z9Y/uX4zRElsHeUGNZh&#10;ix7lEGqpBZlHdnrrC3R6sOgWhvcwRM9Yqbf3wH94YmDXMtPIW+egbyUTmF2KzCahI46PIFX/GQQ+&#10;ww4BEtBQuy4CIhkE0bFLp0tnMBXC8ePVMs+vczRxtL1dLtYoY3IZK56jrfPho4SORKGkDjuf0Nnx&#10;3ofR9dklZQ9aib3SOimuqXbakSPDKdmnc0b3UzdtSF/S9WqxGgmY2vwUIk/nbxCdCjjuWnUlxXLw&#10;RCdWRNo+GJHkwJQeZaxOGywy8hipG0kMQzWkhq1ibLRVIE5IrINxunEbUWjB/aKkx8kuqf95YE5S&#10;oj8ZbM56vlzGVUjKcvVugYqbWqqphRmOUCUNlIziLozrc7BONS2+NI6DgVtsaK0S1y9ZndPH6U3d&#10;Om9aXI+pnrxe/gfbJwAAAP//AwBQSwMEFAAGAAgAAAAhAAbrgHPgAAAACgEAAA8AAABkcnMvZG93&#10;bnJldi54bWxMj8FOwzAMhu9IvENkJC5oS+mqditNJ4QEghsMBNes8dqKxilJ1pW3x5zgaPvT7++v&#10;trMdxIQ+9I4UXC8TEEiNMz21Ct5e7xdrECFqMnpwhAq+McC2Pj+rdGnciV5w2sVWcAiFUivoYhxL&#10;KUPTodVh6UYkvh2ctzry6FtpvD5xuB1kmiS5tLon/tDpEe86bD53R6tgnT1OH+Fp9fze5IdhE6+K&#10;6eHLK3V5Md/egIg4xz8YfvVZHWp22rsjmSAGBYtVzl2igiLNQDCwKVJe7JlM8wxkXcn/FeofAAAA&#10;//8DAFBLAQItABQABgAIAAAAIQC2gziS/gAAAOEBAAATAAAAAAAAAAAAAAAAAAAAAABbQ29udGVu&#10;dF9UeXBlc10ueG1sUEsBAi0AFAAGAAgAAAAhADj9If/WAAAAlAEAAAsAAAAAAAAAAAAAAAAALwEA&#10;AF9yZWxzLy5yZWxzUEsBAi0AFAAGAAgAAAAhAP26L6EuAgAAVwQAAA4AAAAAAAAAAAAAAAAALgIA&#10;AGRycy9lMm9Eb2MueG1sUEsBAi0AFAAGAAgAAAAhAAbrgHPgAAAACgEAAA8AAAAAAAAAAAAAAAAA&#10;iAQAAGRycy9kb3ducmV2LnhtbFBLBQYAAAAABAAEAPMAAACVBQAAAAA=&#10;">
                <v:textbox>
                  <w:txbxContent>
                    <w:p w:rsidR="00626BDE" w:rsidRDefault="00626BDE" w:rsidP="00626BDE">
                      <w:pPr>
                        <w:ind w:left="-180" w:firstLine="1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 Weitere Informationen und Ansprechpartner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0"/>
        </w:rPr>
        <w:t>Mit Vorlage der Weiterbildungsbescheinigung der Ausbildungsstätte erfolgt dann die Eintragung der Schlüsse</w:t>
      </w:r>
      <w:r>
        <w:rPr>
          <w:sz w:val="20"/>
        </w:rPr>
        <w:t>l</w:t>
      </w:r>
      <w:r>
        <w:rPr>
          <w:sz w:val="20"/>
        </w:rPr>
        <w:t>zahl „ 95“ durch die zuständige Fahrerlaubnisbehörde.</w:t>
      </w:r>
    </w:p>
    <w:p w:rsidR="00626BDE" w:rsidRDefault="00626BDE" w:rsidP="00626BDE">
      <w:pPr>
        <w:tabs>
          <w:tab w:val="left" w:pos="5955"/>
        </w:tabs>
        <w:ind w:left="-360"/>
        <w:rPr>
          <w:sz w:val="20"/>
        </w:rPr>
      </w:pPr>
    </w:p>
    <w:p w:rsidR="00D81FA8" w:rsidRDefault="00D81FA8" w:rsidP="00626BDE">
      <w:pPr>
        <w:tabs>
          <w:tab w:val="left" w:pos="5955"/>
        </w:tabs>
        <w:ind w:left="-360"/>
        <w:rPr>
          <w:sz w:val="20"/>
        </w:rPr>
      </w:pPr>
    </w:p>
    <w:p w:rsidR="00626BDE" w:rsidRDefault="00626BDE" w:rsidP="00626BDE">
      <w:pPr>
        <w:ind w:left="-360"/>
        <w:rPr>
          <w:b/>
          <w:sz w:val="20"/>
        </w:rPr>
      </w:pPr>
      <w:r>
        <w:rPr>
          <w:b/>
          <w:sz w:val="20"/>
        </w:rPr>
        <w:t>Führerscheinstelle Landratsamt Heilbronn</w:t>
      </w:r>
    </w:p>
    <w:p w:rsidR="00626BDE" w:rsidRDefault="00626BDE" w:rsidP="00626BDE">
      <w:pPr>
        <w:ind w:left="-360"/>
        <w:rPr>
          <w:sz w:val="20"/>
        </w:rPr>
      </w:pPr>
      <w:r>
        <w:rPr>
          <w:sz w:val="20"/>
        </w:rPr>
        <w:t>Lerchenstraße 40, 74064 Heilbronn</w:t>
      </w:r>
      <w:r w:rsidR="006A14FD">
        <w:rPr>
          <w:sz w:val="20"/>
        </w:rPr>
        <w:tab/>
      </w:r>
      <w:r w:rsidR="006A14FD">
        <w:rPr>
          <w:sz w:val="20"/>
        </w:rPr>
        <w:tab/>
      </w:r>
      <w:r w:rsidR="006A14FD">
        <w:rPr>
          <w:sz w:val="20"/>
        </w:rPr>
        <w:tab/>
      </w:r>
      <w:r w:rsidR="006A14FD">
        <w:rPr>
          <w:sz w:val="20"/>
        </w:rPr>
        <w:tab/>
      </w:r>
      <w:r w:rsidR="006A14FD">
        <w:rPr>
          <w:b/>
          <w:sz w:val="20"/>
        </w:rPr>
        <w:t>Öffnungs</w:t>
      </w:r>
      <w:r>
        <w:rPr>
          <w:b/>
          <w:sz w:val="20"/>
        </w:rPr>
        <w:t>zeiten:</w:t>
      </w:r>
    </w:p>
    <w:p w:rsidR="00626BDE" w:rsidRDefault="00626BDE" w:rsidP="00626BDE">
      <w:pPr>
        <w:ind w:left="-360"/>
        <w:rPr>
          <w:sz w:val="20"/>
        </w:rPr>
      </w:pPr>
      <w:r>
        <w:rPr>
          <w:sz w:val="20"/>
        </w:rPr>
        <w:t xml:space="preserve">Tel. 07131 / 994 </w:t>
      </w:r>
      <w:r w:rsidR="000F1FB5">
        <w:rPr>
          <w:sz w:val="20"/>
        </w:rPr>
        <w:t>–</w:t>
      </w:r>
      <w:r>
        <w:rPr>
          <w:sz w:val="20"/>
        </w:rPr>
        <w:t xml:space="preserve"> 450</w:t>
      </w:r>
      <w:r w:rsidR="000F1FB5">
        <w:rPr>
          <w:sz w:val="20"/>
        </w:rPr>
        <w:tab/>
      </w:r>
      <w:r w:rsidR="006A14FD">
        <w:rPr>
          <w:sz w:val="20"/>
        </w:rPr>
        <w:tab/>
      </w:r>
      <w:r w:rsidR="006A14FD">
        <w:rPr>
          <w:sz w:val="20"/>
        </w:rPr>
        <w:tab/>
      </w:r>
      <w:r w:rsidR="006A14FD">
        <w:rPr>
          <w:sz w:val="20"/>
        </w:rPr>
        <w:tab/>
      </w:r>
      <w:r w:rsidR="006A14FD">
        <w:rPr>
          <w:sz w:val="20"/>
        </w:rPr>
        <w:tab/>
      </w:r>
      <w:r>
        <w:rPr>
          <w:sz w:val="20"/>
        </w:rPr>
        <w:t>Montag -</w:t>
      </w:r>
      <w:r w:rsidR="006A14FD">
        <w:rPr>
          <w:sz w:val="20"/>
        </w:rPr>
        <w:t xml:space="preserve"> Freitag: </w:t>
      </w:r>
      <w:r w:rsidR="00CF55E9">
        <w:rPr>
          <w:sz w:val="20"/>
        </w:rPr>
        <w:t xml:space="preserve">8:00 - </w:t>
      </w:r>
      <w:r>
        <w:rPr>
          <w:sz w:val="20"/>
        </w:rPr>
        <w:t>12:00 Uhr</w:t>
      </w:r>
    </w:p>
    <w:p w:rsidR="00626BDE" w:rsidRPr="00AE2C42" w:rsidRDefault="000F1FB5" w:rsidP="00626BDE">
      <w:pPr>
        <w:ind w:left="-360"/>
        <w:rPr>
          <w:sz w:val="20"/>
        </w:rPr>
      </w:pPr>
      <w:r>
        <w:rPr>
          <w:sz w:val="20"/>
        </w:rPr>
        <w:t>Fax: 07131 / 994 – 2952</w:t>
      </w:r>
      <w:r w:rsidR="00626BDE" w:rsidRPr="00AE2C42">
        <w:rPr>
          <w:sz w:val="20"/>
        </w:rPr>
        <w:tab/>
      </w:r>
      <w:r w:rsidR="00626BDE" w:rsidRPr="00AE2C42">
        <w:rPr>
          <w:sz w:val="20"/>
        </w:rPr>
        <w:tab/>
      </w:r>
      <w:r w:rsidR="00626BDE" w:rsidRPr="00AE2C42">
        <w:rPr>
          <w:sz w:val="20"/>
        </w:rPr>
        <w:tab/>
      </w:r>
      <w:r w:rsidR="00626BDE" w:rsidRPr="00AE2C42">
        <w:rPr>
          <w:sz w:val="20"/>
        </w:rPr>
        <w:tab/>
      </w:r>
      <w:r w:rsidR="00626BDE" w:rsidRPr="00AE2C42">
        <w:rPr>
          <w:sz w:val="20"/>
        </w:rPr>
        <w:tab/>
        <w:t>Montag</w:t>
      </w:r>
      <w:r w:rsidR="006A14FD" w:rsidRPr="00AE2C42">
        <w:rPr>
          <w:sz w:val="20"/>
        </w:rPr>
        <w:t xml:space="preserve">: 13:30 </w:t>
      </w:r>
      <w:r w:rsidR="00CF55E9" w:rsidRPr="00AE2C42">
        <w:rPr>
          <w:sz w:val="20"/>
        </w:rPr>
        <w:t>-</w:t>
      </w:r>
      <w:r w:rsidR="006A14FD" w:rsidRPr="00AE2C42">
        <w:rPr>
          <w:sz w:val="20"/>
        </w:rPr>
        <w:t xml:space="preserve"> 15:00 </w:t>
      </w:r>
      <w:r w:rsidR="006A14FD" w:rsidRPr="006A14FD">
        <w:rPr>
          <w:sz w:val="20"/>
        </w:rPr>
        <w:t>Uhr</w:t>
      </w:r>
    </w:p>
    <w:p w:rsidR="00626BDE" w:rsidRPr="006A14FD" w:rsidRDefault="006A14FD" w:rsidP="00626BDE">
      <w:pPr>
        <w:ind w:left="-360"/>
        <w:rPr>
          <w:color w:val="000000" w:themeColor="text1"/>
          <w:sz w:val="20"/>
          <w:lang w:val="en-US"/>
        </w:rPr>
      </w:pPr>
      <w:r w:rsidRPr="006A14FD">
        <w:rPr>
          <w:sz w:val="20"/>
          <w:lang w:val="en-US"/>
        </w:rPr>
        <w:t>Email</w:t>
      </w:r>
      <w:r w:rsidRPr="006A14FD">
        <w:rPr>
          <w:color w:val="000000" w:themeColor="text1"/>
          <w:sz w:val="20"/>
          <w:lang w:val="en-US"/>
        </w:rPr>
        <w:t xml:space="preserve">: </w:t>
      </w:r>
      <w:hyperlink r:id="rId10" w:history="1">
        <w:r w:rsidRPr="006A14FD">
          <w:rPr>
            <w:rStyle w:val="Hyperlink"/>
            <w:color w:val="000000" w:themeColor="text1"/>
            <w:sz w:val="20"/>
            <w:lang w:val="en-US"/>
          </w:rPr>
          <w:t>Fuehrerscheinstelle@Landratsamt-Heilbronn.de</w:t>
        </w:r>
      </w:hyperlink>
      <w:r w:rsidR="00CF55E9" w:rsidRPr="00CF55E9">
        <w:rPr>
          <w:color w:val="000000" w:themeColor="text1"/>
          <w:sz w:val="20"/>
          <w:lang w:val="en-US"/>
        </w:rPr>
        <w:tab/>
      </w:r>
      <w:r w:rsidR="00CF55E9" w:rsidRPr="00AE2C42">
        <w:rPr>
          <w:color w:val="000000" w:themeColor="text1"/>
          <w:sz w:val="20"/>
          <w:lang w:val="en-US"/>
        </w:rPr>
        <w:t>Mittwoch: 13:30 - 18:00 Uhr</w:t>
      </w:r>
    </w:p>
    <w:p w:rsidR="006A14FD" w:rsidRPr="00AE2C42" w:rsidRDefault="006A14FD" w:rsidP="006A14FD">
      <w:pPr>
        <w:ind w:left="-360"/>
        <w:rPr>
          <w:color w:val="000000" w:themeColor="text1"/>
          <w:sz w:val="20"/>
          <w:u w:val="single"/>
        </w:rPr>
      </w:pPr>
      <w:r w:rsidRPr="006A14FD">
        <w:rPr>
          <w:color w:val="000000" w:themeColor="text1"/>
          <w:sz w:val="20"/>
        </w:rPr>
        <w:t xml:space="preserve">Internet: </w:t>
      </w:r>
      <w:hyperlink r:id="rId11" w:history="1">
        <w:r w:rsidRPr="006A14FD">
          <w:rPr>
            <w:rStyle w:val="Hyperlink"/>
            <w:color w:val="000000" w:themeColor="text1"/>
            <w:sz w:val="20"/>
          </w:rPr>
          <w:t>www.landkreis-heilbronn.de</w:t>
        </w:r>
      </w:hyperlink>
    </w:p>
    <w:p w:rsidR="006A14FD" w:rsidRPr="006A14FD" w:rsidRDefault="006A14FD" w:rsidP="006A14FD">
      <w:pPr>
        <w:ind w:left="-360"/>
        <w:rPr>
          <w:sz w:val="20"/>
        </w:rPr>
      </w:pPr>
    </w:p>
    <w:p w:rsidR="006A14FD" w:rsidRDefault="00626BDE" w:rsidP="006A14FD">
      <w:pPr>
        <w:ind w:left="-360"/>
        <w:rPr>
          <w:sz w:val="20"/>
        </w:rPr>
      </w:pPr>
      <w:r>
        <w:rPr>
          <w:sz w:val="20"/>
        </w:rPr>
        <w:t>Weitere Informationen finden Sie auch im Internet unter:</w:t>
      </w:r>
    </w:p>
    <w:p w:rsidR="00626BDE" w:rsidRPr="006A14FD" w:rsidRDefault="00626BDE" w:rsidP="006A14FD">
      <w:pPr>
        <w:ind w:left="-360"/>
        <w:rPr>
          <w:sz w:val="20"/>
        </w:rPr>
      </w:pPr>
      <w:r>
        <w:rPr>
          <w:sz w:val="20"/>
          <w:u w:val="single"/>
        </w:rPr>
        <w:t>www.heilbronn.ihk.de</w:t>
      </w:r>
      <w:r>
        <w:rPr>
          <w:sz w:val="20"/>
        </w:rPr>
        <w:tab/>
      </w:r>
    </w:p>
    <w:p w:rsidR="00626BDE" w:rsidRPr="006A14FD" w:rsidRDefault="007B7D50" w:rsidP="00626BDE">
      <w:pPr>
        <w:ind w:left="-360"/>
        <w:rPr>
          <w:color w:val="000000" w:themeColor="text1"/>
          <w:sz w:val="20"/>
        </w:rPr>
      </w:pPr>
      <w:hyperlink r:id="rId12" w:history="1">
        <w:r w:rsidR="00626BDE" w:rsidRPr="006A14FD">
          <w:rPr>
            <w:rStyle w:val="Hyperlink"/>
            <w:color w:val="000000" w:themeColor="text1"/>
            <w:sz w:val="20"/>
          </w:rPr>
          <w:t>www.stuttgart.ihk.de</w:t>
        </w:r>
      </w:hyperlink>
    </w:p>
    <w:p w:rsidR="00626BDE" w:rsidRPr="006A14FD" w:rsidRDefault="007B7D50" w:rsidP="00626BDE">
      <w:pPr>
        <w:tabs>
          <w:tab w:val="left" w:pos="7140"/>
        </w:tabs>
        <w:ind w:left="-360"/>
        <w:rPr>
          <w:color w:val="000000" w:themeColor="text1"/>
          <w:sz w:val="20"/>
          <w:u w:val="single"/>
        </w:rPr>
      </w:pPr>
      <w:hyperlink r:id="rId13" w:history="1">
        <w:r w:rsidR="00626BDE" w:rsidRPr="006A14FD">
          <w:rPr>
            <w:rStyle w:val="Hyperlink"/>
            <w:color w:val="000000" w:themeColor="text1"/>
            <w:sz w:val="20"/>
          </w:rPr>
          <w:t>www.service-bw.de</w:t>
        </w:r>
      </w:hyperlink>
    </w:p>
    <w:p w:rsidR="00626BDE" w:rsidRPr="006A106C" w:rsidRDefault="00626BDE" w:rsidP="003836F3">
      <w:pPr>
        <w:rPr>
          <w:snapToGrid w:val="0"/>
          <w:sz w:val="20"/>
        </w:rPr>
      </w:pPr>
    </w:p>
    <w:sectPr w:rsidR="00626BDE" w:rsidRPr="006A106C" w:rsidSect="00D81FA8">
      <w:headerReference w:type="default" r:id="rId14"/>
      <w:pgSz w:w="11906" w:h="16838" w:code="9"/>
      <w:pgMar w:top="851" w:right="991" w:bottom="567" w:left="1418" w:header="426" w:footer="720" w:gutter="0"/>
      <w:paperSrc w:first="270" w:other="27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1D" w:rsidRDefault="0018531D">
      <w:r>
        <w:separator/>
      </w:r>
    </w:p>
  </w:endnote>
  <w:endnote w:type="continuationSeparator" w:id="0">
    <w:p w:rsidR="0018531D" w:rsidRDefault="0018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1D" w:rsidRDefault="0018531D">
      <w:r>
        <w:separator/>
      </w:r>
    </w:p>
  </w:footnote>
  <w:footnote w:type="continuationSeparator" w:id="0">
    <w:p w:rsidR="0018531D" w:rsidRDefault="0018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3D" w:rsidRPr="00C712B2" w:rsidRDefault="00B25D3D" w:rsidP="004E4337">
    <w:pPr>
      <w:pStyle w:val="Kopfzeile"/>
      <w:jc w:val="center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103B"/>
    <w:multiLevelType w:val="hybridMultilevel"/>
    <w:tmpl w:val="C69CF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A61E5"/>
    <w:multiLevelType w:val="hybridMultilevel"/>
    <w:tmpl w:val="FE046C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013E1"/>
    <w:multiLevelType w:val="hybridMultilevel"/>
    <w:tmpl w:val="17C095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4C34"/>
    <w:multiLevelType w:val="hybridMultilevel"/>
    <w:tmpl w:val="3A4600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3D58AD"/>
    <w:multiLevelType w:val="hybridMultilevel"/>
    <w:tmpl w:val="FF5C159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50D2BFB"/>
    <w:multiLevelType w:val="hybridMultilevel"/>
    <w:tmpl w:val="D08056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215DC3"/>
    <w:multiLevelType w:val="hybridMultilevel"/>
    <w:tmpl w:val="ADEA8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D2EBF"/>
    <w:multiLevelType w:val="hybridMultilevel"/>
    <w:tmpl w:val="18FCE80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0C22C5"/>
    <w:multiLevelType w:val="hybridMultilevel"/>
    <w:tmpl w:val="26341A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0F5386"/>
    <w:multiLevelType w:val="hybridMultilevel"/>
    <w:tmpl w:val="E15C0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F1378"/>
    <w:multiLevelType w:val="hybridMultilevel"/>
    <w:tmpl w:val="41445E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6762C"/>
    <w:multiLevelType w:val="hybridMultilevel"/>
    <w:tmpl w:val="8D74083C"/>
    <w:lvl w:ilvl="0" w:tplc="0407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2">
    <w:nsid w:val="404F594C"/>
    <w:multiLevelType w:val="hybridMultilevel"/>
    <w:tmpl w:val="1C32FE7E"/>
    <w:lvl w:ilvl="0" w:tplc="040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45201ADA"/>
    <w:multiLevelType w:val="hybridMultilevel"/>
    <w:tmpl w:val="838E4D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D63B5F"/>
    <w:multiLevelType w:val="hybridMultilevel"/>
    <w:tmpl w:val="818E98CC"/>
    <w:lvl w:ilvl="0" w:tplc="FB8A8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B9024F8"/>
    <w:multiLevelType w:val="hybridMultilevel"/>
    <w:tmpl w:val="E738E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A32E0"/>
    <w:multiLevelType w:val="hybridMultilevel"/>
    <w:tmpl w:val="90162578"/>
    <w:lvl w:ilvl="0" w:tplc="F9E8D8CC">
      <w:start w:val="7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7">
    <w:nsid w:val="4F733DAA"/>
    <w:multiLevelType w:val="hybridMultilevel"/>
    <w:tmpl w:val="C13EEC32"/>
    <w:lvl w:ilvl="0" w:tplc="81CC1706">
      <w:start w:val="5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8">
    <w:nsid w:val="53B34CA0"/>
    <w:multiLevelType w:val="hybridMultilevel"/>
    <w:tmpl w:val="DED07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83720"/>
    <w:multiLevelType w:val="hybridMultilevel"/>
    <w:tmpl w:val="EC7AA5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436395"/>
    <w:multiLevelType w:val="hybridMultilevel"/>
    <w:tmpl w:val="1EE451A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852CB0"/>
    <w:multiLevelType w:val="hybridMultilevel"/>
    <w:tmpl w:val="50229870"/>
    <w:lvl w:ilvl="0" w:tplc="CBB0C98A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D93F1F"/>
    <w:multiLevelType w:val="hybridMultilevel"/>
    <w:tmpl w:val="B4EA1DB2"/>
    <w:lvl w:ilvl="0" w:tplc="0407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>
    <w:nsid w:val="665A689F"/>
    <w:multiLevelType w:val="hybridMultilevel"/>
    <w:tmpl w:val="D5F22F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BC73C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>
    <w:nsid w:val="6D1644B6"/>
    <w:multiLevelType w:val="hybridMultilevel"/>
    <w:tmpl w:val="8CFC10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D6764"/>
    <w:multiLevelType w:val="hybridMultilevel"/>
    <w:tmpl w:val="6778E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7"/>
  </w:num>
  <w:num w:numId="4">
    <w:abstractNumId w:val="14"/>
  </w:num>
  <w:num w:numId="5">
    <w:abstractNumId w:val="16"/>
  </w:num>
  <w:num w:numId="6">
    <w:abstractNumId w:val="2"/>
  </w:num>
  <w:num w:numId="7">
    <w:abstractNumId w:val="7"/>
  </w:num>
  <w:num w:numId="8">
    <w:abstractNumId w:val="18"/>
  </w:num>
  <w:num w:numId="9">
    <w:abstractNumId w:val="9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6"/>
  </w:num>
  <w:num w:numId="15">
    <w:abstractNumId w:val="10"/>
  </w:num>
  <w:num w:numId="16">
    <w:abstractNumId w:val="20"/>
  </w:num>
  <w:num w:numId="17">
    <w:abstractNumId w:val="23"/>
  </w:num>
  <w:num w:numId="18">
    <w:abstractNumId w:val="19"/>
  </w:num>
  <w:num w:numId="19">
    <w:abstractNumId w:val="3"/>
  </w:num>
  <w:num w:numId="20">
    <w:abstractNumId w:val="5"/>
  </w:num>
  <w:num w:numId="21">
    <w:abstractNumId w:val="11"/>
  </w:num>
  <w:num w:numId="22">
    <w:abstractNumId w:val="22"/>
  </w:num>
  <w:num w:numId="23">
    <w:abstractNumId w:val="4"/>
  </w:num>
  <w:num w:numId="24">
    <w:abstractNumId w:val="12"/>
  </w:num>
  <w:num w:numId="25">
    <w:abstractNumId w:val="1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NyhqiwE0aLL3NQua7JFRQvva8Y=" w:salt="sTSbH0mRw2cQvcSgn21LFw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1D"/>
    <w:rsid w:val="000011F4"/>
    <w:rsid w:val="000033CB"/>
    <w:rsid w:val="00007149"/>
    <w:rsid w:val="000219CE"/>
    <w:rsid w:val="000314ED"/>
    <w:rsid w:val="000407A7"/>
    <w:rsid w:val="00067608"/>
    <w:rsid w:val="000741F3"/>
    <w:rsid w:val="00077682"/>
    <w:rsid w:val="000803C0"/>
    <w:rsid w:val="000830D6"/>
    <w:rsid w:val="00085C83"/>
    <w:rsid w:val="00092F1B"/>
    <w:rsid w:val="000B10C2"/>
    <w:rsid w:val="000C4F69"/>
    <w:rsid w:val="000C6980"/>
    <w:rsid w:val="000F1FB5"/>
    <w:rsid w:val="00126CFB"/>
    <w:rsid w:val="00146881"/>
    <w:rsid w:val="00146BC0"/>
    <w:rsid w:val="0015495E"/>
    <w:rsid w:val="00156175"/>
    <w:rsid w:val="00160308"/>
    <w:rsid w:val="00163B6C"/>
    <w:rsid w:val="0018531D"/>
    <w:rsid w:val="0019039A"/>
    <w:rsid w:val="001B1BC4"/>
    <w:rsid w:val="001B4F14"/>
    <w:rsid w:val="001C18B2"/>
    <w:rsid w:val="001C21F2"/>
    <w:rsid w:val="001D129F"/>
    <w:rsid w:val="001F5C4B"/>
    <w:rsid w:val="00201E25"/>
    <w:rsid w:val="00202640"/>
    <w:rsid w:val="002227DB"/>
    <w:rsid w:val="002230E5"/>
    <w:rsid w:val="00234236"/>
    <w:rsid w:val="00262946"/>
    <w:rsid w:val="00264B66"/>
    <w:rsid w:val="002940DC"/>
    <w:rsid w:val="002C7EA7"/>
    <w:rsid w:val="002E43BE"/>
    <w:rsid w:val="002F0A17"/>
    <w:rsid w:val="002F2533"/>
    <w:rsid w:val="003101FD"/>
    <w:rsid w:val="003260A7"/>
    <w:rsid w:val="00326F87"/>
    <w:rsid w:val="003278CB"/>
    <w:rsid w:val="003545A4"/>
    <w:rsid w:val="00360327"/>
    <w:rsid w:val="0036794F"/>
    <w:rsid w:val="00373F30"/>
    <w:rsid w:val="0037516B"/>
    <w:rsid w:val="003836F3"/>
    <w:rsid w:val="0039114F"/>
    <w:rsid w:val="00391433"/>
    <w:rsid w:val="00391B79"/>
    <w:rsid w:val="003978B8"/>
    <w:rsid w:val="00397B70"/>
    <w:rsid w:val="003A019E"/>
    <w:rsid w:val="003E68E5"/>
    <w:rsid w:val="003F12FB"/>
    <w:rsid w:val="00401DC4"/>
    <w:rsid w:val="0041035D"/>
    <w:rsid w:val="00410389"/>
    <w:rsid w:val="00412BFD"/>
    <w:rsid w:val="00413D62"/>
    <w:rsid w:val="00420AFB"/>
    <w:rsid w:val="00421189"/>
    <w:rsid w:val="00421E3E"/>
    <w:rsid w:val="004264F1"/>
    <w:rsid w:val="00441FD6"/>
    <w:rsid w:val="00463FD7"/>
    <w:rsid w:val="00475869"/>
    <w:rsid w:val="00477887"/>
    <w:rsid w:val="0049129D"/>
    <w:rsid w:val="004D61D6"/>
    <w:rsid w:val="004E4337"/>
    <w:rsid w:val="004E5D1B"/>
    <w:rsid w:val="004F0DBF"/>
    <w:rsid w:val="00505DA7"/>
    <w:rsid w:val="0052374D"/>
    <w:rsid w:val="005277EC"/>
    <w:rsid w:val="005343E4"/>
    <w:rsid w:val="005527AD"/>
    <w:rsid w:val="005611B2"/>
    <w:rsid w:val="005666EF"/>
    <w:rsid w:val="00580262"/>
    <w:rsid w:val="00582A12"/>
    <w:rsid w:val="00595DA3"/>
    <w:rsid w:val="005A4C2E"/>
    <w:rsid w:val="005B028A"/>
    <w:rsid w:val="005B5F5E"/>
    <w:rsid w:val="005B7B3A"/>
    <w:rsid w:val="005C0CB3"/>
    <w:rsid w:val="005F370D"/>
    <w:rsid w:val="005F4164"/>
    <w:rsid w:val="005F4FA8"/>
    <w:rsid w:val="006035B1"/>
    <w:rsid w:val="00611A11"/>
    <w:rsid w:val="00612116"/>
    <w:rsid w:val="00620878"/>
    <w:rsid w:val="006234FE"/>
    <w:rsid w:val="00626BDE"/>
    <w:rsid w:val="00630E31"/>
    <w:rsid w:val="00657AFB"/>
    <w:rsid w:val="006841E8"/>
    <w:rsid w:val="006855D6"/>
    <w:rsid w:val="00690485"/>
    <w:rsid w:val="006A0405"/>
    <w:rsid w:val="006A106C"/>
    <w:rsid w:val="006A14FD"/>
    <w:rsid w:val="006C2088"/>
    <w:rsid w:val="006D0EC9"/>
    <w:rsid w:val="006D39A9"/>
    <w:rsid w:val="006E6525"/>
    <w:rsid w:val="0073175A"/>
    <w:rsid w:val="00740578"/>
    <w:rsid w:val="0074777B"/>
    <w:rsid w:val="00750593"/>
    <w:rsid w:val="007A6EFF"/>
    <w:rsid w:val="007B7D50"/>
    <w:rsid w:val="007E67B0"/>
    <w:rsid w:val="00807A92"/>
    <w:rsid w:val="0081161C"/>
    <w:rsid w:val="00813B62"/>
    <w:rsid w:val="00827123"/>
    <w:rsid w:val="00837369"/>
    <w:rsid w:val="00840D81"/>
    <w:rsid w:val="00850ED1"/>
    <w:rsid w:val="0086727E"/>
    <w:rsid w:val="00881947"/>
    <w:rsid w:val="008B780E"/>
    <w:rsid w:val="008C4369"/>
    <w:rsid w:val="008D11F7"/>
    <w:rsid w:val="008E1BCD"/>
    <w:rsid w:val="00913CAA"/>
    <w:rsid w:val="00924DF3"/>
    <w:rsid w:val="00946E09"/>
    <w:rsid w:val="00961641"/>
    <w:rsid w:val="00971F6A"/>
    <w:rsid w:val="009870D8"/>
    <w:rsid w:val="009D7442"/>
    <w:rsid w:val="009E16B6"/>
    <w:rsid w:val="009F0F83"/>
    <w:rsid w:val="009F53F9"/>
    <w:rsid w:val="009F64D1"/>
    <w:rsid w:val="009F67D4"/>
    <w:rsid w:val="00A11DE5"/>
    <w:rsid w:val="00A304D5"/>
    <w:rsid w:val="00A71CEB"/>
    <w:rsid w:val="00A8426D"/>
    <w:rsid w:val="00A85528"/>
    <w:rsid w:val="00A93AA8"/>
    <w:rsid w:val="00AA3DB3"/>
    <w:rsid w:val="00AA4AC1"/>
    <w:rsid w:val="00AB645F"/>
    <w:rsid w:val="00AE2C42"/>
    <w:rsid w:val="00AF3A5F"/>
    <w:rsid w:val="00B0170E"/>
    <w:rsid w:val="00B018E9"/>
    <w:rsid w:val="00B07432"/>
    <w:rsid w:val="00B14E1F"/>
    <w:rsid w:val="00B17357"/>
    <w:rsid w:val="00B2049E"/>
    <w:rsid w:val="00B25AB3"/>
    <w:rsid w:val="00B25D3D"/>
    <w:rsid w:val="00B2653F"/>
    <w:rsid w:val="00B362FA"/>
    <w:rsid w:val="00B4432A"/>
    <w:rsid w:val="00B6571A"/>
    <w:rsid w:val="00B70DA0"/>
    <w:rsid w:val="00B73D81"/>
    <w:rsid w:val="00B76D39"/>
    <w:rsid w:val="00B76DC1"/>
    <w:rsid w:val="00BA7AB7"/>
    <w:rsid w:val="00BE1B33"/>
    <w:rsid w:val="00BE695D"/>
    <w:rsid w:val="00C00E60"/>
    <w:rsid w:val="00C01A28"/>
    <w:rsid w:val="00C124DB"/>
    <w:rsid w:val="00C34000"/>
    <w:rsid w:val="00C712B2"/>
    <w:rsid w:val="00C767E6"/>
    <w:rsid w:val="00C821A6"/>
    <w:rsid w:val="00C85521"/>
    <w:rsid w:val="00C901F6"/>
    <w:rsid w:val="00CA0012"/>
    <w:rsid w:val="00CB178E"/>
    <w:rsid w:val="00CB79A4"/>
    <w:rsid w:val="00CC799E"/>
    <w:rsid w:val="00CE0B6F"/>
    <w:rsid w:val="00CF55E9"/>
    <w:rsid w:val="00D037D1"/>
    <w:rsid w:val="00D10FD5"/>
    <w:rsid w:val="00D4367E"/>
    <w:rsid w:val="00D47F4A"/>
    <w:rsid w:val="00D81FA8"/>
    <w:rsid w:val="00D87EC2"/>
    <w:rsid w:val="00D93D38"/>
    <w:rsid w:val="00DA4805"/>
    <w:rsid w:val="00DC7365"/>
    <w:rsid w:val="00DD58A9"/>
    <w:rsid w:val="00DF1CC8"/>
    <w:rsid w:val="00E21DF0"/>
    <w:rsid w:val="00E26ECF"/>
    <w:rsid w:val="00E30898"/>
    <w:rsid w:val="00E32008"/>
    <w:rsid w:val="00E51CE5"/>
    <w:rsid w:val="00E55BB1"/>
    <w:rsid w:val="00E81A3C"/>
    <w:rsid w:val="00E839E5"/>
    <w:rsid w:val="00EA3798"/>
    <w:rsid w:val="00EC3688"/>
    <w:rsid w:val="00ED04C0"/>
    <w:rsid w:val="00ED3AE0"/>
    <w:rsid w:val="00ED5C17"/>
    <w:rsid w:val="00EE59AD"/>
    <w:rsid w:val="00EE6C1E"/>
    <w:rsid w:val="00EF2867"/>
    <w:rsid w:val="00F04F45"/>
    <w:rsid w:val="00F108B1"/>
    <w:rsid w:val="00F122D4"/>
    <w:rsid w:val="00F27B7F"/>
    <w:rsid w:val="00F4303F"/>
    <w:rsid w:val="00F60F55"/>
    <w:rsid w:val="00F77500"/>
    <w:rsid w:val="00F871F1"/>
    <w:rsid w:val="00FA6763"/>
    <w:rsid w:val="00FB0B8C"/>
    <w:rsid w:val="00FB6304"/>
    <w:rsid w:val="00FC4484"/>
    <w:rsid w:val="00FD04BF"/>
    <w:rsid w:val="00FD233A"/>
    <w:rsid w:val="00FD2996"/>
    <w:rsid w:val="00FE182C"/>
    <w:rsid w:val="00FE44CF"/>
    <w:rsid w:val="00FE553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F0A17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spacing w:line="360" w:lineRule="auto"/>
    </w:pPr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sid w:val="00EF2867"/>
    <w:rPr>
      <w:sz w:val="20"/>
    </w:rPr>
  </w:style>
  <w:style w:type="paragraph" w:styleId="Sprechblasentext">
    <w:name w:val="Balloon Text"/>
    <w:basedOn w:val="Standard"/>
    <w:semiHidden/>
    <w:rsid w:val="00264B6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54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C712B2"/>
    <w:pPr>
      <w:jc w:val="center"/>
    </w:pPr>
    <w:rPr>
      <w:b/>
      <w:sz w:val="32"/>
    </w:rPr>
  </w:style>
  <w:style w:type="paragraph" w:styleId="z-Formularbeginn">
    <w:name w:val="HTML Top of Form"/>
    <w:basedOn w:val="Standard"/>
    <w:next w:val="Standard"/>
    <w:link w:val="z-FormularbeginnZchn"/>
    <w:hidden/>
    <w:rsid w:val="009F64D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ormularbeginnZchn">
    <w:name w:val="z-Formularbeginn Zchn"/>
    <w:link w:val="z-Formularbeginn"/>
    <w:rsid w:val="009F64D1"/>
    <w:rPr>
      <w:rFonts w:ascii="Arial" w:hAnsi="Arial" w:cs="Arial"/>
      <w:vanish/>
      <w:sz w:val="16"/>
      <w:szCs w:val="16"/>
    </w:rPr>
  </w:style>
  <w:style w:type="paragraph" w:styleId="Listenabsatz">
    <w:name w:val="List Paragraph"/>
    <w:basedOn w:val="Standard"/>
    <w:uiPriority w:val="34"/>
    <w:qFormat/>
    <w:rsid w:val="009F64D1"/>
    <w:pPr>
      <w:ind w:left="708"/>
    </w:pPr>
    <w:rPr>
      <w:rFonts w:cs="Arial"/>
      <w:szCs w:val="24"/>
    </w:rPr>
  </w:style>
  <w:style w:type="character" w:customStyle="1" w:styleId="TitelZchn">
    <w:name w:val="Titel Zchn"/>
    <w:link w:val="Titel"/>
    <w:rsid w:val="00C34000"/>
    <w:rPr>
      <w:rFonts w:ascii="Arial" w:hAnsi="Arial"/>
      <w:b/>
      <w:sz w:val="32"/>
    </w:rPr>
  </w:style>
  <w:style w:type="character" w:styleId="Hyperlink">
    <w:name w:val="Hyperlink"/>
    <w:basedOn w:val="Absatz-Standardschriftart"/>
    <w:uiPriority w:val="99"/>
    <w:unhideWhenUsed/>
    <w:rsid w:val="006A0405"/>
    <w:rPr>
      <w:color w:val="0000FF"/>
      <w:u w:val="single"/>
    </w:rPr>
  </w:style>
  <w:style w:type="paragraph" w:customStyle="1" w:styleId="Default">
    <w:name w:val="Default"/>
    <w:rsid w:val="00FD04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F0A17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spacing w:line="360" w:lineRule="auto"/>
    </w:pPr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sid w:val="00EF2867"/>
    <w:rPr>
      <w:sz w:val="20"/>
    </w:rPr>
  </w:style>
  <w:style w:type="paragraph" w:styleId="Sprechblasentext">
    <w:name w:val="Balloon Text"/>
    <w:basedOn w:val="Standard"/>
    <w:semiHidden/>
    <w:rsid w:val="00264B6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54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C712B2"/>
    <w:pPr>
      <w:jc w:val="center"/>
    </w:pPr>
    <w:rPr>
      <w:b/>
      <w:sz w:val="32"/>
    </w:rPr>
  </w:style>
  <w:style w:type="paragraph" w:styleId="z-Formularbeginn">
    <w:name w:val="HTML Top of Form"/>
    <w:basedOn w:val="Standard"/>
    <w:next w:val="Standard"/>
    <w:link w:val="z-FormularbeginnZchn"/>
    <w:hidden/>
    <w:rsid w:val="009F64D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ormularbeginnZchn">
    <w:name w:val="z-Formularbeginn Zchn"/>
    <w:link w:val="z-Formularbeginn"/>
    <w:rsid w:val="009F64D1"/>
    <w:rPr>
      <w:rFonts w:ascii="Arial" w:hAnsi="Arial" w:cs="Arial"/>
      <w:vanish/>
      <w:sz w:val="16"/>
      <w:szCs w:val="16"/>
    </w:rPr>
  </w:style>
  <w:style w:type="paragraph" w:styleId="Listenabsatz">
    <w:name w:val="List Paragraph"/>
    <w:basedOn w:val="Standard"/>
    <w:uiPriority w:val="34"/>
    <w:qFormat/>
    <w:rsid w:val="009F64D1"/>
    <w:pPr>
      <w:ind w:left="708"/>
    </w:pPr>
    <w:rPr>
      <w:rFonts w:cs="Arial"/>
      <w:szCs w:val="24"/>
    </w:rPr>
  </w:style>
  <w:style w:type="character" w:customStyle="1" w:styleId="TitelZchn">
    <w:name w:val="Titel Zchn"/>
    <w:link w:val="Titel"/>
    <w:rsid w:val="00C34000"/>
    <w:rPr>
      <w:rFonts w:ascii="Arial" w:hAnsi="Arial"/>
      <w:b/>
      <w:sz w:val="32"/>
    </w:rPr>
  </w:style>
  <w:style w:type="character" w:styleId="Hyperlink">
    <w:name w:val="Hyperlink"/>
    <w:basedOn w:val="Absatz-Standardschriftart"/>
    <w:uiPriority w:val="99"/>
    <w:unhideWhenUsed/>
    <w:rsid w:val="006A0405"/>
    <w:rPr>
      <w:color w:val="0000FF"/>
      <w:u w:val="single"/>
    </w:rPr>
  </w:style>
  <w:style w:type="paragraph" w:customStyle="1" w:styleId="Default">
    <w:name w:val="Default"/>
    <w:rsid w:val="00FD04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rvice-bw.d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uttgart.ihk.d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ndkreis-heilbronn.d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uehrerscheinstelle@Landratsamt-Heilbronn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zernat%205\Amt%2050\Sachgebiet%2050.3\Mitarbeiter\Bartl\Vorlagen\BMA%20und%20Fahrschulen\Neue%20Antr&#228;ge%20wg%20DatenschutzVO%202018\Beiblatt_BKr_Erkl&#228;rung%20N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BFFC2-80A5-4138-99BA-A9CCAD0A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Beiblatt_BKr_Erklärung NE.dotx</Template>
  <TotalTime>0</TotalTime>
  <Pages>3</Pages>
  <Words>1121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135 – 20/8 SG 31                                                        _________________________________</vt:lpstr>
    </vt:vector>
  </TitlesOfParts>
  <Company>Landratsamt Heilbronn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135 – 20/8 SG 31                                                        _________________________________</dc:title>
  <dc:creator>Bartl, Lena</dc:creator>
  <cp:lastModifiedBy>Bartl, Lena</cp:lastModifiedBy>
  <cp:revision>2</cp:revision>
  <cp:lastPrinted>2018-07-06T10:12:00Z</cp:lastPrinted>
  <dcterms:created xsi:type="dcterms:W3CDTF">2018-07-18T09:58:00Z</dcterms:created>
  <dcterms:modified xsi:type="dcterms:W3CDTF">2018-07-18T09:59:00Z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AutoÜbernahme">
    <vt:bool>false</vt:bool>
  </property>
</Properties>
</file>