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C867BE" w14:textId="3DC95754" w:rsidR="00232DC0" w:rsidRPr="00253244" w:rsidRDefault="00232DC0" w:rsidP="00232DC0">
      <w:pPr>
        <w:tabs>
          <w:tab w:val="right" w:pos="9072"/>
        </w:tabs>
        <w:rPr>
          <w:b/>
          <w:szCs w:val="28"/>
        </w:rPr>
      </w:pPr>
    </w:p>
    <w:p w14:paraId="3740A6EF" w14:textId="2E6F3FE6" w:rsidR="00232DC0" w:rsidRDefault="005C07ED" w:rsidP="00232DC0">
      <w:pPr>
        <w:tabs>
          <w:tab w:val="right" w:pos="9072"/>
        </w:tabs>
        <w:rPr>
          <w:b/>
          <w:szCs w:val="28"/>
        </w:rPr>
      </w:pPr>
      <w:r w:rsidRPr="0035035B">
        <w:rPr>
          <w:b/>
          <w:szCs w:val="28"/>
        </w:rPr>
        <w:t xml:space="preserve">NEWSLETTER INKLUSION </w:t>
      </w:r>
      <w:r w:rsidR="002676E7">
        <w:rPr>
          <w:b/>
          <w:szCs w:val="28"/>
        </w:rPr>
        <w:t xml:space="preserve">APRIL </w:t>
      </w:r>
      <w:r w:rsidR="009C5B50">
        <w:rPr>
          <w:b/>
          <w:szCs w:val="28"/>
        </w:rPr>
        <w:t>2025</w:t>
      </w:r>
    </w:p>
    <w:p w14:paraId="017D3256" w14:textId="77777777" w:rsidR="00A95CCC" w:rsidRDefault="00A95CCC" w:rsidP="00232DC0">
      <w:pPr>
        <w:tabs>
          <w:tab w:val="right" w:pos="9072"/>
        </w:tabs>
        <w:rPr>
          <w:b/>
          <w:szCs w:val="28"/>
        </w:rPr>
      </w:pPr>
    </w:p>
    <w:sdt>
      <w:sdtPr>
        <w:rPr>
          <w:rFonts w:ascii="Arial" w:eastAsiaTheme="minorHAnsi" w:hAnsi="Arial" w:cs="Arial"/>
          <w:color w:val="auto"/>
          <w:sz w:val="28"/>
          <w:szCs w:val="28"/>
          <w:lang w:eastAsia="en-US"/>
        </w:rPr>
        <w:id w:val="-686516735"/>
        <w:docPartObj>
          <w:docPartGallery w:val="Table of Contents"/>
          <w:docPartUnique/>
        </w:docPartObj>
      </w:sdtPr>
      <w:sdtContent>
        <w:p w14:paraId="2C8E35DA" w14:textId="77777777" w:rsidR="00232DC0" w:rsidRPr="0035035B" w:rsidRDefault="00232DC0" w:rsidP="00B13EA6">
          <w:pPr>
            <w:pStyle w:val="Inhaltsverzeichnisberschrift"/>
            <w:spacing w:after="200"/>
            <w:rPr>
              <w:rFonts w:ascii="Arial" w:hAnsi="Arial" w:cs="Arial"/>
              <w:b/>
              <w:color w:val="auto"/>
              <w:sz w:val="28"/>
              <w:szCs w:val="28"/>
            </w:rPr>
          </w:pPr>
          <w:r w:rsidRPr="0035035B">
            <w:rPr>
              <w:rFonts w:ascii="Arial" w:hAnsi="Arial" w:cs="Arial"/>
              <w:b/>
              <w:color w:val="auto"/>
              <w:sz w:val="28"/>
              <w:szCs w:val="28"/>
            </w:rPr>
            <w:t>Inhalt</w:t>
          </w:r>
          <w:r w:rsidR="0056251F" w:rsidRPr="0035035B">
            <w:rPr>
              <w:rFonts w:ascii="Arial" w:hAnsi="Arial" w:cs="Arial"/>
              <w:b/>
              <w:color w:val="auto"/>
              <w:sz w:val="28"/>
              <w:szCs w:val="28"/>
            </w:rPr>
            <w:t xml:space="preserve"> </w:t>
          </w:r>
        </w:p>
        <w:bookmarkStart w:id="0" w:name="_GoBack"/>
        <w:bookmarkEnd w:id="0"/>
        <w:p w14:paraId="4542FA6D" w14:textId="697580DD" w:rsidR="00841353" w:rsidRDefault="00232DC0">
          <w:pPr>
            <w:pStyle w:val="Verzeichnis1"/>
            <w:rPr>
              <w:rFonts w:asciiTheme="minorHAnsi" w:eastAsiaTheme="minorEastAsia" w:hAnsiTheme="minorHAnsi" w:cstheme="minorBidi"/>
              <w:noProof/>
              <w:sz w:val="22"/>
              <w:szCs w:val="22"/>
              <w:lang w:eastAsia="de-DE"/>
            </w:rPr>
          </w:pPr>
          <w:r w:rsidRPr="0035035B">
            <w:rPr>
              <w:szCs w:val="28"/>
            </w:rPr>
            <w:fldChar w:fldCharType="begin"/>
          </w:r>
          <w:r w:rsidRPr="0035035B">
            <w:rPr>
              <w:szCs w:val="28"/>
            </w:rPr>
            <w:instrText xml:space="preserve"> TOC \o "1-3" \h \z \u </w:instrText>
          </w:r>
          <w:r w:rsidRPr="0035035B">
            <w:rPr>
              <w:szCs w:val="28"/>
            </w:rPr>
            <w:fldChar w:fldCharType="separate"/>
          </w:r>
          <w:hyperlink w:anchor="_Toc194688680" w:history="1">
            <w:r w:rsidR="00841353" w:rsidRPr="00644B35">
              <w:rPr>
                <w:rStyle w:val="Hyperlink"/>
                <w:noProof/>
              </w:rPr>
              <w:t>INFORMATIONEN AUS STADT UND LANDKREIS</w:t>
            </w:r>
            <w:r w:rsidR="00841353">
              <w:rPr>
                <w:noProof/>
                <w:webHidden/>
              </w:rPr>
              <w:tab/>
            </w:r>
            <w:r w:rsidR="00841353">
              <w:rPr>
                <w:noProof/>
                <w:webHidden/>
              </w:rPr>
              <w:fldChar w:fldCharType="begin"/>
            </w:r>
            <w:r w:rsidR="00841353">
              <w:rPr>
                <w:noProof/>
                <w:webHidden/>
              </w:rPr>
              <w:instrText xml:space="preserve"> PAGEREF _Toc194688680 \h </w:instrText>
            </w:r>
            <w:r w:rsidR="00841353">
              <w:rPr>
                <w:noProof/>
                <w:webHidden/>
              </w:rPr>
            </w:r>
            <w:r w:rsidR="00841353">
              <w:rPr>
                <w:noProof/>
                <w:webHidden/>
              </w:rPr>
              <w:fldChar w:fldCharType="separate"/>
            </w:r>
            <w:r w:rsidR="00841353">
              <w:rPr>
                <w:noProof/>
                <w:webHidden/>
              </w:rPr>
              <w:t>2</w:t>
            </w:r>
            <w:r w:rsidR="00841353">
              <w:rPr>
                <w:noProof/>
                <w:webHidden/>
              </w:rPr>
              <w:fldChar w:fldCharType="end"/>
            </w:r>
          </w:hyperlink>
        </w:p>
        <w:p w14:paraId="358DF3BA" w14:textId="7AC3A83F" w:rsidR="00841353" w:rsidRDefault="00841353">
          <w:pPr>
            <w:pStyle w:val="Verzeichnis2"/>
            <w:tabs>
              <w:tab w:val="right" w:leader="dot" w:pos="9062"/>
            </w:tabs>
            <w:rPr>
              <w:rFonts w:asciiTheme="minorHAnsi" w:eastAsiaTheme="minorEastAsia" w:hAnsiTheme="minorHAnsi" w:cstheme="minorBidi"/>
              <w:noProof/>
              <w:sz w:val="22"/>
              <w:szCs w:val="22"/>
              <w:lang w:eastAsia="de-DE"/>
            </w:rPr>
          </w:pPr>
          <w:hyperlink w:anchor="_Toc194688681" w:history="1">
            <w:r w:rsidRPr="00644B35">
              <w:rPr>
                <w:rStyle w:val="Hyperlink"/>
                <w:noProof/>
              </w:rPr>
              <w:t>Dabei sein und Mitmachen bei den Special Olympics Landesspielen</w:t>
            </w:r>
            <w:r>
              <w:rPr>
                <w:noProof/>
                <w:webHidden/>
              </w:rPr>
              <w:tab/>
            </w:r>
            <w:r>
              <w:rPr>
                <w:noProof/>
                <w:webHidden/>
              </w:rPr>
              <w:fldChar w:fldCharType="begin"/>
            </w:r>
            <w:r>
              <w:rPr>
                <w:noProof/>
                <w:webHidden/>
              </w:rPr>
              <w:instrText xml:space="preserve"> PAGEREF _Toc194688681 \h </w:instrText>
            </w:r>
            <w:r>
              <w:rPr>
                <w:noProof/>
                <w:webHidden/>
              </w:rPr>
            </w:r>
            <w:r>
              <w:rPr>
                <w:noProof/>
                <w:webHidden/>
              </w:rPr>
              <w:fldChar w:fldCharType="separate"/>
            </w:r>
            <w:r>
              <w:rPr>
                <w:noProof/>
                <w:webHidden/>
              </w:rPr>
              <w:t>2</w:t>
            </w:r>
            <w:r>
              <w:rPr>
                <w:noProof/>
                <w:webHidden/>
              </w:rPr>
              <w:fldChar w:fldCharType="end"/>
            </w:r>
          </w:hyperlink>
        </w:p>
        <w:p w14:paraId="21CBEF07" w14:textId="3F84237C" w:rsidR="00841353" w:rsidRDefault="00841353">
          <w:pPr>
            <w:pStyle w:val="Verzeichnis3"/>
            <w:tabs>
              <w:tab w:val="right" w:leader="dot" w:pos="9062"/>
            </w:tabs>
            <w:rPr>
              <w:rFonts w:asciiTheme="minorHAnsi" w:eastAsiaTheme="minorEastAsia" w:hAnsiTheme="minorHAnsi" w:cstheme="minorBidi"/>
              <w:noProof/>
              <w:sz w:val="22"/>
              <w:szCs w:val="22"/>
              <w:lang w:eastAsia="de-DE"/>
            </w:rPr>
          </w:pPr>
          <w:hyperlink w:anchor="_Toc194688682" w:history="1">
            <w:r w:rsidRPr="00644B35">
              <w:rPr>
                <w:rStyle w:val="Hyperlink"/>
                <w:noProof/>
              </w:rPr>
              <w:t>Bühnenprogramm &amp; Festivalmeile in der Innenstadt von Heilbronn</w:t>
            </w:r>
            <w:r>
              <w:rPr>
                <w:noProof/>
                <w:webHidden/>
              </w:rPr>
              <w:tab/>
            </w:r>
            <w:r>
              <w:rPr>
                <w:noProof/>
                <w:webHidden/>
              </w:rPr>
              <w:fldChar w:fldCharType="begin"/>
            </w:r>
            <w:r>
              <w:rPr>
                <w:noProof/>
                <w:webHidden/>
              </w:rPr>
              <w:instrText xml:space="preserve"> PAGEREF _Toc194688682 \h </w:instrText>
            </w:r>
            <w:r>
              <w:rPr>
                <w:noProof/>
                <w:webHidden/>
              </w:rPr>
            </w:r>
            <w:r>
              <w:rPr>
                <w:noProof/>
                <w:webHidden/>
              </w:rPr>
              <w:fldChar w:fldCharType="separate"/>
            </w:r>
            <w:r>
              <w:rPr>
                <w:noProof/>
                <w:webHidden/>
              </w:rPr>
              <w:t>3</w:t>
            </w:r>
            <w:r>
              <w:rPr>
                <w:noProof/>
                <w:webHidden/>
              </w:rPr>
              <w:fldChar w:fldCharType="end"/>
            </w:r>
          </w:hyperlink>
        </w:p>
        <w:p w14:paraId="279DABD2" w14:textId="0350F7F9" w:rsidR="00841353" w:rsidRDefault="00841353">
          <w:pPr>
            <w:pStyle w:val="Verzeichnis3"/>
            <w:tabs>
              <w:tab w:val="right" w:leader="dot" w:pos="9062"/>
            </w:tabs>
            <w:rPr>
              <w:rFonts w:asciiTheme="minorHAnsi" w:eastAsiaTheme="minorEastAsia" w:hAnsiTheme="minorHAnsi" w:cstheme="minorBidi"/>
              <w:noProof/>
              <w:sz w:val="22"/>
              <w:szCs w:val="22"/>
              <w:lang w:eastAsia="de-DE"/>
            </w:rPr>
          </w:pPr>
          <w:hyperlink w:anchor="_Toc194688683" w:history="1">
            <w:r w:rsidRPr="00644B35">
              <w:rPr>
                <w:rStyle w:val="Hyperlink"/>
                <w:noProof/>
              </w:rPr>
              <w:t>Fan-Projekte und Besuch der Special Olympics Landesspiele</w:t>
            </w:r>
            <w:r>
              <w:rPr>
                <w:noProof/>
                <w:webHidden/>
              </w:rPr>
              <w:tab/>
            </w:r>
            <w:r>
              <w:rPr>
                <w:noProof/>
                <w:webHidden/>
              </w:rPr>
              <w:fldChar w:fldCharType="begin"/>
            </w:r>
            <w:r>
              <w:rPr>
                <w:noProof/>
                <w:webHidden/>
              </w:rPr>
              <w:instrText xml:space="preserve"> PAGEREF _Toc194688683 \h </w:instrText>
            </w:r>
            <w:r>
              <w:rPr>
                <w:noProof/>
                <w:webHidden/>
              </w:rPr>
            </w:r>
            <w:r>
              <w:rPr>
                <w:noProof/>
                <w:webHidden/>
              </w:rPr>
              <w:fldChar w:fldCharType="separate"/>
            </w:r>
            <w:r>
              <w:rPr>
                <w:noProof/>
                <w:webHidden/>
              </w:rPr>
              <w:t>3</w:t>
            </w:r>
            <w:r>
              <w:rPr>
                <w:noProof/>
                <w:webHidden/>
              </w:rPr>
              <w:fldChar w:fldCharType="end"/>
            </w:r>
          </w:hyperlink>
        </w:p>
        <w:p w14:paraId="66D56DAE" w14:textId="732914AF" w:rsidR="00841353" w:rsidRDefault="00841353">
          <w:pPr>
            <w:pStyle w:val="Verzeichnis3"/>
            <w:tabs>
              <w:tab w:val="right" w:leader="dot" w:pos="9062"/>
            </w:tabs>
            <w:rPr>
              <w:rFonts w:asciiTheme="minorHAnsi" w:eastAsiaTheme="minorEastAsia" w:hAnsiTheme="minorHAnsi" w:cstheme="minorBidi"/>
              <w:noProof/>
              <w:sz w:val="22"/>
              <w:szCs w:val="22"/>
              <w:lang w:eastAsia="de-DE"/>
            </w:rPr>
          </w:pPr>
          <w:hyperlink w:anchor="_Toc194688684" w:history="1">
            <w:r w:rsidRPr="00644B35">
              <w:rPr>
                <w:rStyle w:val="Hyperlink"/>
                <w:noProof/>
              </w:rPr>
              <w:t>Wettbewerbsfreies Angebot (WBFA)</w:t>
            </w:r>
            <w:r>
              <w:rPr>
                <w:noProof/>
                <w:webHidden/>
              </w:rPr>
              <w:tab/>
            </w:r>
            <w:r>
              <w:rPr>
                <w:noProof/>
                <w:webHidden/>
              </w:rPr>
              <w:fldChar w:fldCharType="begin"/>
            </w:r>
            <w:r>
              <w:rPr>
                <w:noProof/>
                <w:webHidden/>
              </w:rPr>
              <w:instrText xml:space="preserve"> PAGEREF _Toc194688684 \h </w:instrText>
            </w:r>
            <w:r>
              <w:rPr>
                <w:noProof/>
                <w:webHidden/>
              </w:rPr>
            </w:r>
            <w:r>
              <w:rPr>
                <w:noProof/>
                <w:webHidden/>
              </w:rPr>
              <w:fldChar w:fldCharType="separate"/>
            </w:r>
            <w:r>
              <w:rPr>
                <w:noProof/>
                <w:webHidden/>
              </w:rPr>
              <w:t>3</w:t>
            </w:r>
            <w:r>
              <w:rPr>
                <w:noProof/>
                <w:webHidden/>
              </w:rPr>
              <w:fldChar w:fldCharType="end"/>
            </w:r>
          </w:hyperlink>
        </w:p>
        <w:p w14:paraId="24DD969C" w14:textId="7B9E712E" w:rsidR="00841353" w:rsidRDefault="00841353">
          <w:pPr>
            <w:pStyle w:val="Verzeichnis3"/>
            <w:tabs>
              <w:tab w:val="right" w:leader="dot" w:pos="9062"/>
            </w:tabs>
            <w:rPr>
              <w:rFonts w:asciiTheme="minorHAnsi" w:eastAsiaTheme="minorEastAsia" w:hAnsiTheme="minorHAnsi" w:cstheme="minorBidi"/>
              <w:noProof/>
              <w:sz w:val="22"/>
              <w:szCs w:val="22"/>
              <w:lang w:eastAsia="de-DE"/>
            </w:rPr>
          </w:pPr>
          <w:hyperlink w:anchor="_Toc194688685" w:history="1">
            <w:r w:rsidRPr="00644B35">
              <w:rPr>
                <w:rStyle w:val="Hyperlink"/>
                <w:noProof/>
              </w:rPr>
              <w:t>Psychomotorisches Bewegungsangebot (PBA)</w:t>
            </w:r>
            <w:r>
              <w:rPr>
                <w:noProof/>
                <w:webHidden/>
              </w:rPr>
              <w:tab/>
            </w:r>
            <w:r>
              <w:rPr>
                <w:noProof/>
                <w:webHidden/>
              </w:rPr>
              <w:fldChar w:fldCharType="begin"/>
            </w:r>
            <w:r>
              <w:rPr>
                <w:noProof/>
                <w:webHidden/>
              </w:rPr>
              <w:instrText xml:space="preserve"> PAGEREF _Toc194688685 \h </w:instrText>
            </w:r>
            <w:r>
              <w:rPr>
                <w:noProof/>
                <w:webHidden/>
              </w:rPr>
            </w:r>
            <w:r>
              <w:rPr>
                <w:noProof/>
                <w:webHidden/>
              </w:rPr>
              <w:fldChar w:fldCharType="separate"/>
            </w:r>
            <w:r>
              <w:rPr>
                <w:noProof/>
                <w:webHidden/>
              </w:rPr>
              <w:t>4</w:t>
            </w:r>
            <w:r>
              <w:rPr>
                <w:noProof/>
                <w:webHidden/>
              </w:rPr>
              <w:fldChar w:fldCharType="end"/>
            </w:r>
          </w:hyperlink>
        </w:p>
        <w:p w14:paraId="63E7B5D0" w14:textId="0B253382" w:rsidR="00841353" w:rsidRDefault="00841353">
          <w:pPr>
            <w:pStyle w:val="Verzeichnis3"/>
            <w:tabs>
              <w:tab w:val="right" w:leader="dot" w:pos="9062"/>
            </w:tabs>
            <w:rPr>
              <w:rFonts w:asciiTheme="minorHAnsi" w:eastAsiaTheme="minorEastAsia" w:hAnsiTheme="minorHAnsi" w:cstheme="minorBidi"/>
              <w:noProof/>
              <w:sz w:val="22"/>
              <w:szCs w:val="22"/>
              <w:lang w:eastAsia="de-DE"/>
            </w:rPr>
          </w:pPr>
          <w:hyperlink w:anchor="_Toc194688686" w:history="1">
            <w:r w:rsidRPr="00644B35">
              <w:rPr>
                <w:rStyle w:val="Hyperlink"/>
                <w:noProof/>
              </w:rPr>
              <w:t>Gesundheitsprogramm „Healthy Athletes“</w:t>
            </w:r>
            <w:r>
              <w:rPr>
                <w:noProof/>
                <w:webHidden/>
              </w:rPr>
              <w:tab/>
            </w:r>
            <w:r>
              <w:rPr>
                <w:noProof/>
                <w:webHidden/>
              </w:rPr>
              <w:fldChar w:fldCharType="begin"/>
            </w:r>
            <w:r>
              <w:rPr>
                <w:noProof/>
                <w:webHidden/>
              </w:rPr>
              <w:instrText xml:space="preserve"> PAGEREF _Toc194688686 \h </w:instrText>
            </w:r>
            <w:r>
              <w:rPr>
                <w:noProof/>
                <w:webHidden/>
              </w:rPr>
            </w:r>
            <w:r>
              <w:rPr>
                <w:noProof/>
                <w:webHidden/>
              </w:rPr>
              <w:fldChar w:fldCharType="separate"/>
            </w:r>
            <w:r>
              <w:rPr>
                <w:noProof/>
                <w:webHidden/>
              </w:rPr>
              <w:t>4</w:t>
            </w:r>
            <w:r>
              <w:rPr>
                <w:noProof/>
                <w:webHidden/>
              </w:rPr>
              <w:fldChar w:fldCharType="end"/>
            </w:r>
          </w:hyperlink>
        </w:p>
        <w:p w14:paraId="4B36CFEB" w14:textId="52A1F207" w:rsidR="00841353" w:rsidRDefault="00841353">
          <w:pPr>
            <w:pStyle w:val="Verzeichnis2"/>
            <w:tabs>
              <w:tab w:val="right" w:leader="dot" w:pos="9062"/>
            </w:tabs>
            <w:rPr>
              <w:rFonts w:asciiTheme="minorHAnsi" w:eastAsiaTheme="minorEastAsia" w:hAnsiTheme="minorHAnsi" w:cstheme="minorBidi"/>
              <w:noProof/>
              <w:sz w:val="22"/>
              <w:szCs w:val="22"/>
              <w:lang w:eastAsia="de-DE"/>
            </w:rPr>
          </w:pPr>
          <w:hyperlink w:anchor="_Toc194688687" w:history="1">
            <w:r w:rsidRPr="00644B35">
              <w:rPr>
                <w:rStyle w:val="Hyperlink"/>
                <w:noProof/>
              </w:rPr>
              <w:t>Ehrenamtliche Helferinnen und Helfer für die Special Olympics Landesspiele Heilbronn/Neckarsulm 2025 gesucht!</w:t>
            </w:r>
            <w:r>
              <w:rPr>
                <w:noProof/>
                <w:webHidden/>
              </w:rPr>
              <w:tab/>
            </w:r>
            <w:r>
              <w:rPr>
                <w:noProof/>
                <w:webHidden/>
              </w:rPr>
              <w:fldChar w:fldCharType="begin"/>
            </w:r>
            <w:r>
              <w:rPr>
                <w:noProof/>
                <w:webHidden/>
              </w:rPr>
              <w:instrText xml:space="preserve"> PAGEREF _Toc194688687 \h </w:instrText>
            </w:r>
            <w:r>
              <w:rPr>
                <w:noProof/>
                <w:webHidden/>
              </w:rPr>
            </w:r>
            <w:r>
              <w:rPr>
                <w:noProof/>
                <w:webHidden/>
              </w:rPr>
              <w:fldChar w:fldCharType="separate"/>
            </w:r>
            <w:r>
              <w:rPr>
                <w:noProof/>
                <w:webHidden/>
              </w:rPr>
              <w:t>4</w:t>
            </w:r>
            <w:r>
              <w:rPr>
                <w:noProof/>
                <w:webHidden/>
              </w:rPr>
              <w:fldChar w:fldCharType="end"/>
            </w:r>
          </w:hyperlink>
        </w:p>
        <w:p w14:paraId="10D33EAB" w14:textId="23DFE9B1" w:rsidR="00841353" w:rsidRDefault="00841353">
          <w:pPr>
            <w:pStyle w:val="Verzeichnis2"/>
            <w:tabs>
              <w:tab w:val="right" w:leader="dot" w:pos="9062"/>
            </w:tabs>
            <w:rPr>
              <w:rFonts w:asciiTheme="minorHAnsi" w:eastAsiaTheme="minorEastAsia" w:hAnsiTheme="minorHAnsi" w:cstheme="minorBidi"/>
              <w:noProof/>
              <w:sz w:val="22"/>
              <w:szCs w:val="22"/>
              <w:lang w:eastAsia="de-DE"/>
            </w:rPr>
          </w:pPr>
          <w:hyperlink w:anchor="_Toc194688688" w:history="1">
            <w:r w:rsidRPr="00644B35">
              <w:rPr>
                <w:rStyle w:val="Hyperlink"/>
                <w:noProof/>
              </w:rPr>
              <w:t>Aktionstag „Heilbronn macht Zukunft barrierefrei“</w:t>
            </w:r>
            <w:r>
              <w:rPr>
                <w:noProof/>
                <w:webHidden/>
              </w:rPr>
              <w:tab/>
            </w:r>
            <w:r>
              <w:rPr>
                <w:noProof/>
                <w:webHidden/>
              </w:rPr>
              <w:fldChar w:fldCharType="begin"/>
            </w:r>
            <w:r>
              <w:rPr>
                <w:noProof/>
                <w:webHidden/>
              </w:rPr>
              <w:instrText xml:space="preserve"> PAGEREF _Toc194688688 \h </w:instrText>
            </w:r>
            <w:r>
              <w:rPr>
                <w:noProof/>
                <w:webHidden/>
              </w:rPr>
            </w:r>
            <w:r>
              <w:rPr>
                <w:noProof/>
                <w:webHidden/>
              </w:rPr>
              <w:fldChar w:fldCharType="separate"/>
            </w:r>
            <w:r>
              <w:rPr>
                <w:noProof/>
                <w:webHidden/>
              </w:rPr>
              <w:t>5</w:t>
            </w:r>
            <w:r>
              <w:rPr>
                <w:noProof/>
                <w:webHidden/>
              </w:rPr>
              <w:fldChar w:fldCharType="end"/>
            </w:r>
          </w:hyperlink>
        </w:p>
        <w:p w14:paraId="1317E6DD" w14:textId="54E35DD0" w:rsidR="00841353" w:rsidRDefault="00841353">
          <w:pPr>
            <w:pStyle w:val="Verzeichnis1"/>
            <w:rPr>
              <w:rFonts w:asciiTheme="minorHAnsi" w:eastAsiaTheme="minorEastAsia" w:hAnsiTheme="minorHAnsi" w:cstheme="minorBidi"/>
              <w:noProof/>
              <w:sz w:val="22"/>
              <w:szCs w:val="22"/>
              <w:lang w:eastAsia="de-DE"/>
            </w:rPr>
          </w:pPr>
          <w:hyperlink w:anchor="_Toc194688689" w:history="1">
            <w:r w:rsidRPr="00644B35">
              <w:rPr>
                <w:rStyle w:val="Hyperlink"/>
                <w:noProof/>
              </w:rPr>
              <w:t>NEUES AUS DER STADT</w:t>
            </w:r>
            <w:r>
              <w:rPr>
                <w:noProof/>
                <w:webHidden/>
              </w:rPr>
              <w:tab/>
            </w:r>
            <w:r>
              <w:rPr>
                <w:noProof/>
                <w:webHidden/>
              </w:rPr>
              <w:fldChar w:fldCharType="begin"/>
            </w:r>
            <w:r>
              <w:rPr>
                <w:noProof/>
                <w:webHidden/>
              </w:rPr>
              <w:instrText xml:space="preserve"> PAGEREF _Toc194688689 \h </w:instrText>
            </w:r>
            <w:r>
              <w:rPr>
                <w:noProof/>
                <w:webHidden/>
              </w:rPr>
            </w:r>
            <w:r>
              <w:rPr>
                <w:noProof/>
                <w:webHidden/>
              </w:rPr>
              <w:fldChar w:fldCharType="separate"/>
            </w:r>
            <w:r>
              <w:rPr>
                <w:noProof/>
                <w:webHidden/>
              </w:rPr>
              <w:t>6</w:t>
            </w:r>
            <w:r>
              <w:rPr>
                <w:noProof/>
                <w:webHidden/>
              </w:rPr>
              <w:fldChar w:fldCharType="end"/>
            </w:r>
          </w:hyperlink>
        </w:p>
        <w:p w14:paraId="17005D5E" w14:textId="1E751DA4" w:rsidR="00841353" w:rsidRDefault="00841353">
          <w:pPr>
            <w:pStyle w:val="Verzeichnis2"/>
            <w:tabs>
              <w:tab w:val="right" w:leader="dot" w:pos="9062"/>
            </w:tabs>
            <w:rPr>
              <w:rFonts w:asciiTheme="minorHAnsi" w:eastAsiaTheme="minorEastAsia" w:hAnsiTheme="minorHAnsi" w:cstheme="minorBidi"/>
              <w:noProof/>
              <w:sz w:val="22"/>
              <w:szCs w:val="22"/>
              <w:lang w:eastAsia="de-DE"/>
            </w:rPr>
          </w:pPr>
          <w:hyperlink w:anchor="_Toc194688690" w:history="1">
            <w:r w:rsidRPr="00644B35">
              <w:rPr>
                <w:rStyle w:val="Hyperlink"/>
                <w:noProof/>
              </w:rPr>
              <w:t>Projektvorstellung: Neue Neckarpromenade direkt am Fluss</w:t>
            </w:r>
            <w:r>
              <w:rPr>
                <w:noProof/>
                <w:webHidden/>
              </w:rPr>
              <w:tab/>
            </w:r>
            <w:r>
              <w:rPr>
                <w:noProof/>
                <w:webHidden/>
              </w:rPr>
              <w:fldChar w:fldCharType="begin"/>
            </w:r>
            <w:r>
              <w:rPr>
                <w:noProof/>
                <w:webHidden/>
              </w:rPr>
              <w:instrText xml:space="preserve"> PAGEREF _Toc194688690 \h </w:instrText>
            </w:r>
            <w:r>
              <w:rPr>
                <w:noProof/>
                <w:webHidden/>
              </w:rPr>
            </w:r>
            <w:r>
              <w:rPr>
                <w:noProof/>
                <w:webHidden/>
              </w:rPr>
              <w:fldChar w:fldCharType="separate"/>
            </w:r>
            <w:r>
              <w:rPr>
                <w:noProof/>
                <w:webHidden/>
              </w:rPr>
              <w:t>6</w:t>
            </w:r>
            <w:r>
              <w:rPr>
                <w:noProof/>
                <w:webHidden/>
              </w:rPr>
              <w:fldChar w:fldCharType="end"/>
            </w:r>
          </w:hyperlink>
        </w:p>
        <w:p w14:paraId="040A91A7" w14:textId="48C18850" w:rsidR="00841353" w:rsidRDefault="00841353">
          <w:pPr>
            <w:pStyle w:val="Verzeichnis2"/>
            <w:tabs>
              <w:tab w:val="right" w:leader="dot" w:pos="9062"/>
            </w:tabs>
            <w:rPr>
              <w:rFonts w:asciiTheme="minorHAnsi" w:eastAsiaTheme="minorEastAsia" w:hAnsiTheme="minorHAnsi" w:cstheme="minorBidi"/>
              <w:noProof/>
              <w:sz w:val="22"/>
              <w:szCs w:val="22"/>
              <w:lang w:eastAsia="de-DE"/>
            </w:rPr>
          </w:pPr>
          <w:hyperlink w:anchor="_Toc194688691" w:history="1">
            <w:r w:rsidRPr="00644B35">
              <w:rPr>
                <w:rStyle w:val="Hyperlink"/>
                <w:noProof/>
              </w:rPr>
              <w:t>Kilian – der neue KI-basierte Chatbot der Stadt Heilbronn</w:t>
            </w:r>
            <w:r>
              <w:rPr>
                <w:noProof/>
                <w:webHidden/>
              </w:rPr>
              <w:tab/>
            </w:r>
            <w:r>
              <w:rPr>
                <w:noProof/>
                <w:webHidden/>
              </w:rPr>
              <w:fldChar w:fldCharType="begin"/>
            </w:r>
            <w:r>
              <w:rPr>
                <w:noProof/>
                <w:webHidden/>
              </w:rPr>
              <w:instrText xml:space="preserve"> PAGEREF _Toc194688691 \h </w:instrText>
            </w:r>
            <w:r>
              <w:rPr>
                <w:noProof/>
                <w:webHidden/>
              </w:rPr>
            </w:r>
            <w:r>
              <w:rPr>
                <w:noProof/>
                <w:webHidden/>
              </w:rPr>
              <w:fldChar w:fldCharType="separate"/>
            </w:r>
            <w:r>
              <w:rPr>
                <w:noProof/>
                <w:webHidden/>
              </w:rPr>
              <w:t>6</w:t>
            </w:r>
            <w:r>
              <w:rPr>
                <w:noProof/>
                <w:webHidden/>
              </w:rPr>
              <w:fldChar w:fldCharType="end"/>
            </w:r>
          </w:hyperlink>
        </w:p>
        <w:p w14:paraId="2482777B" w14:textId="33C0E7CF" w:rsidR="00841353" w:rsidRDefault="00841353">
          <w:pPr>
            <w:pStyle w:val="Verzeichnis2"/>
            <w:tabs>
              <w:tab w:val="right" w:leader="dot" w:pos="9062"/>
            </w:tabs>
            <w:rPr>
              <w:rFonts w:asciiTheme="minorHAnsi" w:eastAsiaTheme="minorEastAsia" w:hAnsiTheme="minorHAnsi" w:cstheme="minorBidi"/>
              <w:noProof/>
              <w:sz w:val="22"/>
              <w:szCs w:val="22"/>
              <w:lang w:eastAsia="de-DE"/>
            </w:rPr>
          </w:pPr>
          <w:hyperlink w:anchor="_Toc194688692" w:history="1">
            <w:r w:rsidRPr="00644B35">
              <w:rPr>
                <w:rStyle w:val="Hyperlink"/>
                <w:noProof/>
              </w:rPr>
              <w:t>Ausstellung „Rebellion des gemeinen Mannes. 500 Jahre Bauernaufstand“</w:t>
            </w:r>
            <w:r>
              <w:rPr>
                <w:noProof/>
                <w:webHidden/>
              </w:rPr>
              <w:tab/>
            </w:r>
            <w:r>
              <w:rPr>
                <w:noProof/>
                <w:webHidden/>
              </w:rPr>
              <w:fldChar w:fldCharType="begin"/>
            </w:r>
            <w:r>
              <w:rPr>
                <w:noProof/>
                <w:webHidden/>
              </w:rPr>
              <w:instrText xml:space="preserve"> PAGEREF _Toc194688692 \h </w:instrText>
            </w:r>
            <w:r>
              <w:rPr>
                <w:noProof/>
                <w:webHidden/>
              </w:rPr>
            </w:r>
            <w:r>
              <w:rPr>
                <w:noProof/>
                <w:webHidden/>
              </w:rPr>
              <w:fldChar w:fldCharType="separate"/>
            </w:r>
            <w:r>
              <w:rPr>
                <w:noProof/>
                <w:webHidden/>
              </w:rPr>
              <w:t>7</w:t>
            </w:r>
            <w:r>
              <w:rPr>
                <w:noProof/>
                <w:webHidden/>
              </w:rPr>
              <w:fldChar w:fldCharType="end"/>
            </w:r>
          </w:hyperlink>
        </w:p>
        <w:p w14:paraId="3C2E6BEC" w14:textId="012E1995" w:rsidR="00841353" w:rsidRDefault="00841353">
          <w:pPr>
            <w:pStyle w:val="Verzeichnis1"/>
            <w:rPr>
              <w:rFonts w:asciiTheme="minorHAnsi" w:eastAsiaTheme="minorEastAsia" w:hAnsiTheme="minorHAnsi" w:cstheme="minorBidi"/>
              <w:noProof/>
              <w:sz w:val="22"/>
              <w:szCs w:val="22"/>
              <w:lang w:eastAsia="de-DE"/>
            </w:rPr>
          </w:pPr>
          <w:hyperlink w:anchor="_Toc194688693" w:history="1">
            <w:r w:rsidRPr="00644B35">
              <w:rPr>
                <w:rStyle w:val="Hyperlink"/>
                <w:noProof/>
              </w:rPr>
              <w:t>WISSENSWERTES</w:t>
            </w:r>
            <w:r>
              <w:rPr>
                <w:noProof/>
                <w:webHidden/>
              </w:rPr>
              <w:tab/>
            </w:r>
            <w:r>
              <w:rPr>
                <w:noProof/>
                <w:webHidden/>
              </w:rPr>
              <w:fldChar w:fldCharType="begin"/>
            </w:r>
            <w:r>
              <w:rPr>
                <w:noProof/>
                <w:webHidden/>
              </w:rPr>
              <w:instrText xml:space="preserve"> PAGEREF _Toc194688693 \h </w:instrText>
            </w:r>
            <w:r>
              <w:rPr>
                <w:noProof/>
                <w:webHidden/>
              </w:rPr>
            </w:r>
            <w:r>
              <w:rPr>
                <w:noProof/>
                <w:webHidden/>
              </w:rPr>
              <w:fldChar w:fldCharType="separate"/>
            </w:r>
            <w:r>
              <w:rPr>
                <w:noProof/>
                <w:webHidden/>
              </w:rPr>
              <w:t>8</w:t>
            </w:r>
            <w:r>
              <w:rPr>
                <w:noProof/>
                <w:webHidden/>
              </w:rPr>
              <w:fldChar w:fldCharType="end"/>
            </w:r>
          </w:hyperlink>
        </w:p>
        <w:p w14:paraId="5BEF0616" w14:textId="628A81C1" w:rsidR="00841353" w:rsidRDefault="00841353">
          <w:pPr>
            <w:pStyle w:val="Verzeichnis2"/>
            <w:tabs>
              <w:tab w:val="right" w:leader="dot" w:pos="9062"/>
            </w:tabs>
            <w:rPr>
              <w:rFonts w:asciiTheme="minorHAnsi" w:eastAsiaTheme="minorEastAsia" w:hAnsiTheme="minorHAnsi" w:cstheme="minorBidi"/>
              <w:noProof/>
              <w:sz w:val="22"/>
              <w:szCs w:val="22"/>
              <w:lang w:eastAsia="de-DE"/>
            </w:rPr>
          </w:pPr>
          <w:hyperlink w:anchor="_Toc194688694" w:history="1">
            <w:r w:rsidRPr="00644B35">
              <w:rPr>
                <w:rStyle w:val="Hyperlink"/>
                <w:noProof/>
              </w:rPr>
              <w:t>Mitglieder für den Beirat für Antidiskriminierungsarbeit gesucht!</w:t>
            </w:r>
            <w:r>
              <w:rPr>
                <w:noProof/>
                <w:webHidden/>
              </w:rPr>
              <w:tab/>
            </w:r>
            <w:r>
              <w:rPr>
                <w:noProof/>
                <w:webHidden/>
              </w:rPr>
              <w:fldChar w:fldCharType="begin"/>
            </w:r>
            <w:r>
              <w:rPr>
                <w:noProof/>
                <w:webHidden/>
              </w:rPr>
              <w:instrText xml:space="preserve"> PAGEREF _Toc194688694 \h </w:instrText>
            </w:r>
            <w:r>
              <w:rPr>
                <w:noProof/>
                <w:webHidden/>
              </w:rPr>
            </w:r>
            <w:r>
              <w:rPr>
                <w:noProof/>
                <w:webHidden/>
              </w:rPr>
              <w:fldChar w:fldCharType="separate"/>
            </w:r>
            <w:r>
              <w:rPr>
                <w:noProof/>
                <w:webHidden/>
              </w:rPr>
              <w:t>8</w:t>
            </w:r>
            <w:r>
              <w:rPr>
                <w:noProof/>
                <w:webHidden/>
              </w:rPr>
              <w:fldChar w:fldCharType="end"/>
            </w:r>
          </w:hyperlink>
        </w:p>
        <w:p w14:paraId="7BC97386" w14:textId="008D0FEE" w:rsidR="00841353" w:rsidRDefault="00841353">
          <w:pPr>
            <w:pStyle w:val="Verzeichnis2"/>
            <w:tabs>
              <w:tab w:val="right" w:leader="dot" w:pos="9062"/>
            </w:tabs>
            <w:rPr>
              <w:rFonts w:asciiTheme="minorHAnsi" w:eastAsiaTheme="minorEastAsia" w:hAnsiTheme="minorHAnsi" w:cstheme="minorBidi"/>
              <w:noProof/>
              <w:sz w:val="22"/>
              <w:szCs w:val="22"/>
              <w:lang w:eastAsia="de-DE"/>
            </w:rPr>
          </w:pPr>
          <w:hyperlink w:anchor="_Toc194688695" w:history="1">
            <w:r w:rsidRPr="00644B35">
              <w:rPr>
                <w:rStyle w:val="Hyperlink"/>
                <w:noProof/>
              </w:rPr>
              <w:t>Fachmesse REHAB Karlsruhe</w:t>
            </w:r>
            <w:r>
              <w:rPr>
                <w:noProof/>
                <w:webHidden/>
              </w:rPr>
              <w:tab/>
            </w:r>
            <w:r>
              <w:rPr>
                <w:noProof/>
                <w:webHidden/>
              </w:rPr>
              <w:fldChar w:fldCharType="begin"/>
            </w:r>
            <w:r>
              <w:rPr>
                <w:noProof/>
                <w:webHidden/>
              </w:rPr>
              <w:instrText xml:space="preserve"> PAGEREF _Toc194688695 \h </w:instrText>
            </w:r>
            <w:r>
              <w:rPr>
                <w:noProof/>
                <w:webHidden/>
              </w:rPr>
            </w:r>
            <w:r>
              <w:rPr>
                <w:noProof/>
                <w:webHidden/>
              </w:rPr>
              <w:fldChar w:fldCharType="separate"/>
            </w:r>
            <w:r>
              <w:rPr>
                <w:noProof/>
                <w:webHidden/>
              </w:rPr>
              <w:t>8</w:t>
            </w:r>
            <w:r>
              <w:rPr>
                <w:noProof/>
                <w:webHidden/>
              </w:rPr>
              <w:fldChar w:fldCharType="end"/>
            </w:r>
          </w:hyperlink>
        </w:p>
        <w:p w14:paraId="7A61CD58" w14:textId="5B43152D" w:rsidR="00841353" w:rsidRDefault="00841353">
          <w:pPr>
            <w:pStyle w:val="Verzeichnis2"/>
            <w:tabs>
              <w:tab w:val="right" w:leader="dot" w:pos="9062"/>
            </w:tabs>
            <w:rPr>
              <w:rFonts w:asciiTheme="minorHAnsi" w:eastAsiaTheme="minorEastAsia" w:hAnsiTheme="minorHAnsi" w:cstheme="minorBidi"/>
              <w:noProof/>
              <w:sz w:val="22"/>
              <w:szCs w:val="22"/>
              <w:lang w:eastAsia="de-DE"/>
            </w:rPr>
          </w:pPr>
          <w:hyperlink w:anchor="_Toc194688696" w:history="1">
            <w:r w:rsidRPr="00644B35">
              <w:rPr>
                <w:rStyle w:val="Hyperlink"/>
                <w:noProof/>
              </w:rPr>
              <w:t>Haus der Parität</w:t>
            </w:r>
            <w:r>
              <w:rPr>
                <w:noProof/>
                <w:webHidden/>
              </w:rPr>
              <w:tab/>
            </w:r>
            <w:r>
              <w:rPr>
                <w:noProof/>
                <w:webHidden/>
              </w:rPr>
              <w:fldChar w:fldCharType="begin"/>
            </w:r>
            <w:r>
              <w:rPr>
                <w:noProof/>
                <w:webHidden/>
              </w:rPr>
              <w:instrText xml:space="preserve"> PAGEREF _Toc194688696 \h </w:instrText>
            </w:r>
            <w:r>
              <w:rPr>
                <w:noProof/>
                <w:webHidden/>
              </w:rPr>
            </w:r>
            <w:r>
              <w:rPr>
                <w:noProof/>
                <w:webHidden/>
              </w:rPr>
              <w:fldChar w:fldCharType="separate"/>
            </w:r>
            <w:r>
              <w:rPr>
                <w:noProof/>
                <w:webHidden/>
              </w:rPr>
              <w:t>9</w:t>
            </w:r>
            <w:r>
              <w:rPr>
                <w:noProof/>
                <w:webHidden/>
              </w:rPr>
              <w:fldChar w:fldCharType="end"/>
            </w:r>
          </w:hyperlink>
        </w:p>
        <w:p w14:paraId="150F97F1" w14:textId="669BE9EC" w:rsidR="00841353" w:rsidRDefault="00841353">
          <w:pPr>
            <w:pStyle w:val="Verzeichnis2"/>
            <w:tabs>
              <w:tab w:val="right" w:leader="dot" w:pos="9062"/>
            </w:tabs>
            <w:rPr>
              <w:rFonts w:asciiTheme="minorHAnsi" w:eastAsiaTheme="minorEastAsia" w:hAnsiTheme="minorHAnsi" w:cstheme="minorBidi"/>
              <w:noProof/>
              <w:sz w:val="22"/>
              <w:szCs w:val="22"/>
              <w:lang w:eastAsia="de-DE"/>
            </w:rPr>
          </w:pPr>
          <w:hyperlink w:anchor="_Toc194688697" w:history="1">
            <w:r w:rsidRPr="00644B35">
              <w:rPr>
                <w:rStyle w:val="Hyperlink"/>
                <w:noProof/>
              </w:rPr>
              <w:t>Stille Stunden in der experimenta</w:t>
            </w:r>
            <w:r>
              <w:rPr>
                <w:noProof/>
                <w:webHidden/>
              </w:rPr>
              <w:tab/>
            </w:r>
            <w:r>
              <w:rPr>
                <w:noProof/>
                <w:webHidden/>
              </w:rPr>
              <w:fldChar w:fldCharType="begin"/>
            </w:r>
            <w:r>
              <w:rPr>
                <w:noProof/>
                <w:webHidden/>
              </w:rPr>
              <w:instrText xml:space="preserve"> PAGEREF _Toc194688697 \h </w:instrText>
            </w:r>
            <w:r>
              <w:rPr>
                <w:noProof/>
                <w:webHidden/>
              </w:rPr>
            </w:r>
            <w:r>
              <w:rPr>
                <w:noProof/>
                <w:webHidden/>
              </w:rPr>
              <w:fldChar w:fldCharType="separate"/>
            </w:r>
            <w:r>
              <w:rPr>
                <w:noProof/>
                <w:webHidden/>
              </w:rPr>
              <w:t>9</w:t>
            </w:r>
            <w:r>
              <w:rPr>
                <w:noProof/>
                <w:webHidden/>
              </w:rPr>
              <w:fldChar w:fldCharType="end"/>
            </w:r>
          </w:hyperlink>
        </w:p>
        <w:p w14:paraId="1244AC7B" w14:textId="63EE8D2D" w:rsidR="00841353" w:rsidRDefault="00841353">
          <w:pPr>
            <w:pStyle w:val="Verzeichnis2"/>
            <w:tabs>
              <w:tab w:val="right" w:leader="dot" w:pos="9062"/>
            </w:tabs>
            <w:rPr>
              <w:rFonts w:asciiTheme="minorHAnsi" w:eastAsiaTheme="minorEastAsia" w:hAnsiTheme="minorHAnsi" w:cstheme="minorBidi"/>
              <w:noProof/>
              <w:sz w:val="22"/>
              <w:szCs w:val="22"/>
              <w:lang w:eastAsia="de-DE"/>
            </w:rPr>
          </w:pPr>
          <w:hyperlink w:anchor="_Toc194688698" w:history="1">
            <w:r w:rsidRPr="00644B35">
              <w:rPr>
                <w:rStyle w:val="Hyperlink"/>
                <w:noProof/>
              </w:rPr>
              <w:t>Inklusiv – eine Ausstellung für alle Sinne</w:t>
            </w:r>
            <w:r>
              <w:rPr>
                <w:noProof/>
                <w:webHidden/>
              </w:rPr>
              <w:tab/>
            </w:r>
            <w:r>
              <w:rPr>
                <w:noProof/>
                <w:webHidden/>
              </w:rPr>
              <w:fldChar w:fldCharType="begin"/>
            </w:r>
            <w:r>
              <w:rPr>
                <w:noProof/>
                <w:webHidden/>
              </w:rPr>
              <w:instrText xml:space="preserve"> PAGEREF _Toc194688698 \h </w:instrText>
            </w:r>
            <w:r>
              <w:rPr>
                <w:noProof/>
                <w:webHidden/>
              </w:rPr>
            </w:r>
            <w:r>
              <w:rPr>
                <w:noProof/>
                <w:webHidden/>
              </w:rPr>
              <w:fldChar w:fldCharType="separate"/>
            </w:r>
            <w:r>
              <w:rPr>
                <w:noProof/>
                <w:webHidden/>
              </w:rPr>
              <w:t>10</w:t>
            </w:r>
            <w:r>
              <w:rPr>
                <w:noProof/>
                <w:webHidden/>
              </w:rPr>
              <w:fldChar w:fldCharType="end"/>
            </w:r>
          </w:hyperlink>
        </w:p>
        <w:p w14:paraId="6F999970" w14:textId="24D4BDDE" w:rsidR="00841353" w:rsidRDefault="00841353">
          <w:pPr>
            <w:pStyle w:val="Verzeichnis2"/>
            <w:tabs>
              <w:tab w:val="right" w:leader="dot" w:pos="9062"/>
            </w:tabs>
            <w:rPr>
              <w:rFonts w:asciiTheme="minorHAnsi" w:eastAsiaTheme="minorEastAsia" w:hAnsiTheme="minorHAnsi" w:cstheme="minorBidi"/>
              <w:noProof/>
              <w:sz w:val="22"/>
              <w:szCs w:val="22"/>
              <w:lang w:eastAsia="de-DE"/>
            </w:rPr>
          </w:pPr>
          <w:hyperlink w:anchor="_Toc194688699" w:history="1">
            <w:r w:rsidRPr="00644B35">
              <w:rPr>
                <w:rStyle w:val="Hyperlink"/>
                <w:noProof/>
              </w:rPr>
              <w:t>Deutsche Gebärdensprache wird Wahlfach</w:t>
            </w:r>
            <w:r>
              <w:rPr>
                <w:noProof/>
                <w:webHidden/>
              </w:rPr>
              <w:tab/>
            </w:r>
            <w:r>
              <w:rPr>
                <w:noProof/>
                <w:webHidden/>
              </w:rPr>
              <w:fldChar w:fldCharType="begin"/>
            </w:r>
            <w:r>
              <w:rPr>
                <w:noProof/>
                <w:webHidden/>
              </w:rPr>
              <w:instrText xml:space="preserve"> PAGEREF _Toc194688699 \h </w:instrText>
            </w:r>
            <w:r>
              <w:rPr>
                <w:noProof/>
                <w:webHidden/>
              </w:rPr>
            </w:r>
            <w:r>
              <w:rPr>
                <w:noProof/>
                <w:webHidden/>
              </w:rPr>
              <w:fldChar w:fldCharType="separate"/>
            </w:r>
            <w:r>
              <w:rPr>
                <w:noProof/>
                <w:webHidden/>
              </w:rPr>
              <w:t>10</w:t>
            </w:r>
            <w:r>
              <w:rPr>
                <w:noProof/>
                <w:webHidden/>
              </w:rPr>
              <w:fldChar w:fldCharType="end"/>
            </w:r>
          </w:hyperlink>
        </w:p>
        <w:p w14:paraId="72A044B6" w14:textId="67074827" w:rsidR="00841353" w:rsidRDefault="00841353">
          <w:pPr>
            <w:pStyle w:val="Verzeichnis1"/>
            <w:rPr>
              <w:rFonts w:asciiTheme="minorHAnsi" w:eastAsiaTheme="minorEastAsia" w:hAnsiTheme="minorHAnsi" w:cstheme="minorBidi"/>
              <w:noProof/>
              <w:sz w:val="22"/>
              <w:szCs w:val="22"/>
              <w:lang w:eastAsia="de-DE"/>
            </w:rPr>
          </w:pPr>
          <w:hyperlink w:anchor="_Toc194688700" w:history="1">
            <w:r w:rsidRPr="00644B35">
              <w:rPr>
                <w:rStyle w:val="Hyperlink"/>
                <w:noProof/>
              </w:rPr>
              <w:t>VERÖFFENTLICHUNGEN</w:t>
            </w:r>
            <w:r>
              <w:rPr>
                <w:noProof/>
                <w:webHidden/>
              </w:rPr>
              <w:tab/>
            </w:r>
            <w:r>
              <w:rPr>
                <w:noProof/>
                <w:webHidden/>
              </w:rPr>
              <w:fldChar w:fldCharType="begin"/>
            </w:r>
            <w:r>
              <w:rPr>
                <w:noProof/>
                <w:webHidden/>
              </w:rPr>
              <w:instrText xml:space="preserve"> PAGEREF _Toc194688700 \h </w:instrText>
            </w:r>
            <w:r>
              <w:rPr>
                <w:noProof/>
                <w:webHidden/>
              </w:rPr>
            </w:r>
            <w:r>
              <w:rPr>
                <w:noProof/>
                <w:webHidden/>
              </w:rPr>
              <w:fldChar w:fldCharType="separate"/>
            </w:r>
            <w:r>
              <w:rPr>
                <w:noProof/>
                <w:webHidden/>
              </w:rPr>
              <w:t>11</w:t>
            </w:r>
            <w:r>
              <w:rPr>
                <w:noProof/>
                <w:webHidden/>
              </w:rPr>
              <w:fldChar w:fldCharType="end"/>
            </w:r>
          </w:hyperlink>
        </w:p>
        <w:p w14:paraId="0978F108" w14:textId="559735FB" w:rsidR="00841353" w:rsidRDefault="00841353">
          <w:pPr>
            <w:pStyle w:val="Verzeichnis2"/>
            <w:tabs>
              <w:tab w:val="right" w:leader="dot" w:pos="9062"/>
            </w:tabs>
            <w:rPr>
              <w:rFonts w:asciiTheme="minorHAnsi" w:eastAsiaTheme="minorEastAsia" w:hAnsiTheme="minorHAnsi" w:cstheme="minorBidi"/>
              <w:noProof/>
              <w:sz w:val="22"/>
              <w:szCs w:val="22"/>
              <w:lang w:eastAsia="de-DE"/>
            </w:rPr>
          </w:pPr>
          <w:hyperlink w:anchor="_Toc194688701" w:history="1">
            <w:r w:rsidRPr="00644B35">
              <w:rPr>
                <w:rStyle w:val="Hyperlink"/>
                <w:noProof/>
              </w:rPr>
              <w:t>Was ist Inklusion? Fragen und Antworten</w:t>
            </w:r>
            <w:r>
              <w:rPr>
                <w:noProof/>
                <w:webHidden/>
              </w:rPr>
              <w:tab/>
            </w:r>
            <w:r>
              <w:rPr>
                <w:noProof/>
                <w:webHidden/>
              </w:rPr>
              <w:fldChar w:fldCharType="begin"/>
            </w:r>
            <w:r>
              <w:rPr>
                <w:noProof/>
                <w:webHidden/>
              </w:rPr>
              <w:instrText xml:space="preserve"> PAGEREF _Toc194688701 \h </w:instrText>
            </w:r>
            <w:r>
              <w:rPr>
                <w:noProof/>
                <w:webHidden/>
              </w:rPr>
            </w:r>
            <w:r>
              <w:rPr>
                <w:noProof/>
                <w:webHidden/>
              </w:rPr>
              <w:fldChar w:fldCharType="separate"/>
            </w:r>
            <w:r>
              <w:rPr>
                <w:noProof/>
                <w:webHidden/>
              </w:rPr>
              <w:t>11</w:t>
            </w:r>
            <w:r>
              <w:rPr>
                <w:noProof/>
                <w:webHidden/>
              </w:rPr>
              <w:fldChar w:fldCharType="end"/>
            </w:r>
          </w:hyperlink>
        </w:p>
        <w:p w14:paraId="7FC37D92" w14:textId="294CFA28" w:rsidR="00841353" w:rsidRDefault="00841353">
          <w:pPr>
            <w:pStyle w:val="Verzeichnis2"/>
            <w:tabs>
              <w:tab w:val="right" w:leader="dot" w:pos="9062"/>
            </w:tabs>
            <w:rPr>
              <w:rFonts w:asciiTheme="minorHAnsi" w:eastAsiaTheme="minorEastAsia" w:hAnsiTheme="minorHAnsi" w:cstheme="minorBidi"/>
              <w:noProof/>
              <w:sz w:val="22"/>
              <w:szCs w:val="22"/>
              <w:lang w:eastAsia="de-DE"/>
            </w:rPr>
          </w:pPr>
          <w:hyperlink w:anchor="_Toc194688702" w:history="1">
            <w:r w:rsidRPr="00644B35">
              <w:rPr>
                <w:rStyle w:val="Hyperlink"/>
                <w:noProof/>
              </w:rPr>
              <w:t>Demokratie schützen – Gefährliche politische Ideen erkennen</w:t>
            </w:r>
            <w:r>
              <w:rPr>
                <w:noProof/>
                <w:webHidden/>
              </w:rPr>
              <w:tab/>
            </w:r>
            <w:r>
              <w:rPr>
                <w:noProof/>
                <w:webHidden/>
              </w:rPr>
              <w:fldChar w:fldCharType="begin"/>
            </w:r>
            <w:r>
              <w:rPr>
                <w:noProof/>
                <w:webHidden/>
              </w:rPr>
              <w:instrText xml:space="preserve"> PAGEREF _Toc194688702 \h </w:instrText>
            </w:r>
            <w:r>
              <w:rPr>
                <w:noProof/>
                <w:webHidden/>
              </w:rPr>
            </w:r>
            <w:r>
              <w:rPr>
                <w:noProof/>
                <w:webHidden/>
              </w:rPr>
              <w:fldChar w:fldCharType="separate"/>
            </w:r>
            <w:r>
              <w:rPr>
                <w:noProof/>
                <w:webHidden/>
              </w:rPr>
              <w:t>11</w:t>
            </w:r>
            <w:r>
              <w:rPr>
                <w:noProof/>
                <w:webHidden/>
              </w:rPr>
              <w:fldChar w:fldCharType="end"/>
            </w:r>
          </w:hyperlink>
        </w:p>
        <w:p w14:paraId="09B536B0" w14:textId="03C884D9" w:rsidR="00841353" w:rsidRDefault="00841353">
          <w:pPr>
            <w:pStyle w:val="Verzeichnis2"/>
            <w:tabs>
              <w:tab w:val="right" w:leader="dot" w:pos="9062"/>
            </w:tabs>
            <w:rPr>
              <w:rFonts w:asciiTheme="minorHAnsi" w:eastAsiaTheme="minorEastAsia" w:hAnsiTheme="minorHAnsi" w:cstheme="minorBidi"/>
              <w:noProof/>
              <w:sz w:val="22"/>
              <w:szCs w:val="22"/>
              <w:lang w:eastAsia="de-DE"/>
            </w:rPr>
          </w:pPr>
          <w:hyperlink w:anchor="_Toc194688703" w:history="1">
            <w:r w:rsidRPr="00644B35">
              <w:rPr>
                <w:rStyle w:val="Hyperlink"/>
                <w:noProof/>
              </w:rPr>
              <w:t>Hörfunktipp: Was bedeutet Klimawandel für Menschen mit Behinderungen?</w:t>
            </w:r>
            <w:r>
              <w:rPr>
                <w:noProof/>
                <w:webHidden/>
              </w:rPr>
              <w:tab/>
            </w:r>
            <w:r>
              <w:rPr>
                <w:noProof/>
                <w:webHidden/>
              </w:rPr>
              <w:fldChar w:fldCharType="begin"/>
            </w:r>
            <w:r>
              <w:rPr>
                <w:noProof/>
                <w:webHidden/>
              </w:rPr>
              <w:instrText xml:space="preserve"> PAGEREF _Toc194688703 \h </w:instrText>
            </w:r>
            <w:r>
              <w:rPr>
                <w:noProof/>
                <w:webHidden/>
              </w:rPr>
            </w:r>
            <w:r>
              <w:rPr>
                <w:noProof/>
                <w:webHidden/>
              </w:rPr>
              <w:fldChar w:fldCharType="separate"/>
            </w:r>
            <w:r>
              <w:rPr>
                <w:noProof/>
                <w:webHidden/>
              </w:rPr>
              <w:t>11</w:t>
            </w:r>
            <w:r>
              <w:rPr>
                <w:noProof/>
                <w:webHidden/>
              </w:rPr>
              <w:fldChar w:fldCharType="end"/>
            </w:r>
          </w:hyperlink>
        </w:p>
        <w:p w14:paraId="07FFC01A" w14:textId="6334EF82" w:rsidR="00841353" w:rsidRDefault="00841353">
          <w:pPr>
            <w:pStyle w:val="Verzeichnis2"/>
            <w:tabs>
              <w:tab w:val="right" w:leader="dot" w:pos="9062"/>
            </w:tabs>
            <w:rPr>
              <w:rFonts w:asciiTheme="minorHAnsi" w:eastAsiaTheme="minorEastAsia" w:hAnsiTheme="minorHAnsi" w:cstheme="minorBidi"/>
              <w:noProof/>
              <w:sz w:val="22"/>
              <w:szCs w:val="22"/>
              <w:lang w:eastAsia="de-DE"/>
            </w:rPr>
          </w:pPr>
          <w:hyperlink w:anchor="_Toc194688704" w:history="1">
            <w:r w:rsidRPr="00644B35">
              <w:rPr>
                <w:rStyle w:val="Hyperlink"/>
                <w:noProof/>
              </w:rPr>
              <w:t>Steuermerkblatt</w:t>
            </w:r>
            <w:r>
              <w:rPr>
                <w:noProof/>
                <w:webHidden/>
              </w:rPr>
              <w:tab/>
            </w:r>
            <w:r>
              <w:rPr>
                <w:noProof/>
                <w:webHidden/>
              </w:rPr>
              <w:fldChar w:fldCharType="begin"/>
            </w:r>
            <w:r>
              <w:rPr>
                <w:noProof/>
                <w:webHidden/>
              </w:rPr>
              <w:instrText xml:space="preserve"> PAGEREF _Toc194688704 \h </w:instrText>
            </w:r>
            <w:r>
              <w:rPr>
                <w:noProof/>
                <w:webHidden/>
              </w:rPr>
            </w:r>
            <w:r>
              <w:rPr>
                <w:noProof/>
                <w:webHidden/>
              </w:rPr>
              <w:fldChar w:fldCharType="separate"/>
            </w:r>
            <w:r>
              <w:rPr>
                <w:noProof/>
                <w:webHidden/>
              </w:rPr>
              <w:t>12</w:t>
            </w:r>
            <w:r>
              <w:rPr>
                <w:noProof/>
                <w:webHidden/>
              </w:rPr>
              <w:fldChar w:fldCharType="end"/>
            </w:r>
          </w:hyperlink>
        </w:p>
        <w:p w14:paraId="797967D4" w14:textId="34C79F86" w:rsidR="00841353" w:rsidRDefault="00841353">
          <w:pPr>
            <w:pStyle w:val="Verzeichnis1"/>
            <w:rPr>
              <w:rFonts w:asciiTheme="minorHAnsi" w:eastAsiaTheme="minorEastAsia" w:hAnsiTheme="minorHAnsi" w:cstheme="minorBidi"/>
              <w:noProof/>
              <w:sz w:val="22"/>
              <w:szCs w:val="22"/>
              <w:lang w:eastAsia="de-DE"/>
            </w:rPr>
          </w:pPr>
          <w:hyperlink w:anchor="_Toc194688705" w:history="1">
            <w:r w:rsidRPr="00644B35">
              <w:rPr>
                <w:rStyle w:val="Hyperlink"/>
                <w:noProof/>
              </w:rPr>
              <w:t>VERANSTALTUNGEN</w:t>
            </w:r>
            <w:r>
              <w:rPr>
                <w:noProof/>
                <w:webHidden/>
              </w:rPr>
              <w:tab/>
            </w:r>
            <w:r>
              <w:rPr>
                <w:noProof/>
                <w:webHidden/>
              </w:rPr>
              <w:fldChar w:fldCharType="begin"/>
            </w:r>
            <w:r>
              <w:rPr>
                <w:noProof/>
                <w:webHidden/>
              </w:rPr>
              <w:instrText xml:space="preserve"> PAGEREF _Toc194688705 \h </w:instrText>
            </w:r>
            <w:r>
              <w:rPr>
                <w:noProof/>
                <w:webHidden/>
              </w:rPr>
            </w:r>
            <w:r>
              <w:rPr>
                <w:noProof/>
                <w:webHidden/>
              </w:rPr>
              <w:fldChar w:fldCharType="separate"/>
            </w:r>
            <w:r>
              <w:rPr>
                <w:noProof/>
                <w:webHidden/>
              </w:rPr>
              <w:t>12</w:t>
            </w:r>
            <w:r>
              <w:rPr>
                <w:noProof/>
                <w:webHidden/>
              </w:rPr>
              <w:fldChar w:fldCharType="end"/>
            </w:r>
          </w:hyperlink>
        </w:p>
        <w:p w14:paraId="41912DAC" w14:textId="1BAE650E" w:rsidR="00841353" w:rsidRDefault="00841353">
          <w:pPr>
            <w:pStyle w:val="Verzeichnis1"/>
            <w:rPr>
              <w:rFonts w:asciiTheme="minorHAnsi" w:eastAsiaTheme="minorEastAsia" w:hAnsiTheme="minorHAnsi" w:cstheme="minorBidi"/>
              <w:noProof/>
              <w:sz w:val="22"/>
              <w:szCs w:val="22"/>
              <w:lang w:eastAsia="de-DE"/>
            </w:rPr>
          </w:pPr>
          <w:hyperlink w:anchor="_Toc194688706" w:history="1">
            <w:r w:rsidRPr="00644B35">
              <w:rPr>
                <w:rStyle w:val="Hyperlink"/>
                <w:noProof/>
              </w:rPr>
              <w:t>IMPRESSUM</w:t>
            </w:r>
            <w:r>
              <w:rPr>
                <w:noProof/>
                <w:webHidden/>
              </w:rPr>
              <w:tab/>
            </w:r>
            <w:r>
              <w:rPr>
                <w:noProof/>
                <w:webHidden/>
              </w:rPr>
              <w:fldChar w:fldCharType="begin"/>
            </w:r>
            <w:r>
              <w:rPr>
                <w:noProof/>
                <w:webHidden/>
              </w:rPr>
              <w:instrText xml:space="preserve"> PAGEREF _Toc194688706 \h </w:instrText>
            </w:r>
            <w:r>
              <w:rPr>
                <w:noProof/>
                <w:webHidden/>
              </w:rPr>
            </w:r>
            <w:r>
              <w:rPr>
                <w:noProof/>
                <w:webHidden/>
              </w:rPr>
              <w:fldChar w:fldCharType="separate"/>
            </w:r>
            <w:r>
              <w:rPr>
                <w:noProof/>
                <w:webHidden/>
              </w:rPr>
              <w:t>15</w:t>
            </w:r>
            <w:r>
              <w:rPr>
                <w:noProof/>
                <w:webHidden/>
              </w:rPr>
              <w:fldChar w:fldCharType="end"/>
            </w:r>
          </w:hyperlink>
        </w:p>
        <w:p w14:paraId="7E616776" w14:textId="3BA5087A" w:rsidR="00F90B16" w:rsidRDefault="00232DC0" w:rsidP="00E402ED">
          <w:pPr>
            <w:pStyle w:val="Verzeichnis1"/>
          </w:pPr>
          <w:r w:rsidRPr="0035035B">
            <w:rPr>
              <w:szCs w:val="28"/>
            </w:rPr>
            <w:fldChar w:fldCharType="end"/>
          </w:r>
        </w:p>
      </w:sdtContent>
    </w:sdt>
    <w:p w14:paraId="3D53F8D2" w14:textId="57C6DF0B" w:rsidR="0092290B" w:rsidRDefault="0092290B" w:rsidP="0092290B"/>
    <w:p w14:paraId="03678490" w14:textId="77777777" w:rsidR="00D07BC0" w:rsidRDefault="00D07BC0" w:rsidP="0092290B"/>
    <w:p w14:paraId="57475DD8" w14:textId="77777777" w:rsidR="0092290B" w:rsidRDefault="0092290B" w:rsidP="0092290B"/>
    <w:p w14:paraId="67E8080D" w14:textId="22A324DF" w:rsidR="0092290B" w:rsidRDefault="002676E7" w:rsidP="0092290B">
      <w:pPr>
        <w:pStyle w:val="berschrift1"/>
      </w:pPr>
      <w:bookmarkStart w:id="1" w:name="_Toc194688680"/>
      <w:r>
        <w:t>INFORMATIONEN AUS STADT UND LANDKREIS</w:t>
      </w:r>
      <w:bookmarkEnd w:id="1"/>
    </w:p>
    <w:p w14:paraId="5B2FE08D" w14:textId="58188DAB" w:rsidR="0092290B" w:rsidRDefault="0092290B" w:rsidP="0092290B">
      <w:pPr>
        <w:pStyle w:val="berschrift2"/>
      </w:pPr>
      <w:bookmarkStart w:id="2" w:name="_Toc194688681"/>
      <w:r>
        <w:t>Dabei sein und Mitmachen bei den Spe</w:t>
      </w:r>
      <w:r w:rsidR="00BA4D3F">
        <w:t>cial Olympics Landesspielen</w:t>
      </w:r>
      <w:bookmarkEnd w:id="2"/>
    </w:p>
    <w:p w14:paraId="166EBAA5" w14:textId="76451914" w:rsidR="0092290B" w:rsidRPr="0092290B" w:rsidRDefault="0092290B" w:rsidP="0092290B">
      <w:pPr>
        <w:rPr>
          <w:b/>
        </w:rPr>
      </w:pPr>
      <w:r w:rsidRPr="0092290B">
        <w:rPr>
          <w:b/>
        </w:rPr>
        <w:t>9. bis 12. Juli 2025</w:t>
      </w:r>
      <w:r w:rsidR="00546D6A">
        <w:rPr>
          <w:b/>
        </w:rPr>
        <w:t xml:space="preserve">, </w:t>
      </w:r>
      <w:r w:rsidRPr="0092290B">
        <w:rPr>
          <w:b/>
        </w:rPr>
        <w:t>Heilbronn und Neckarsulm</w:t>
      </w:r>
    </w:p>
    <w:p w14:paraId="2B6FB7A7" w14:textId="4D7590DF" w:rsidR="0092290B" w:rsidRDefault="0092290B" w:rsidP="0092290B">
      <w:r>
        <w:t>In weniger als 100 Tagen ist es soweit! In Heilbronn und Neckarsulm finden vom 9. bis 12. Juli 2025 die Special Olympics Landesspiele 2025 statt.</w:t>
      </w:r>
    </w:p>
    <w:p w14:paraId="2C147286" w14:textId="6F40BD06" w:rsidR="0092290B" w:rsidRDefault="0092290B" w:rsidP="0092290B">
      <w:r>
        <w:t xml:space="preserve">Die Special Olympics Landesspiele sind die größten inklusiven sportlichen Spiele in Baden-Württemberg. </w:t>
      </w:r>
      <w:r>
        <w:br/>
        <w:t>Es gibt viele Sportwettbewerbe in 16 unterschiedlichen Sportarten. Die Wettbewerbe finden an verschiedenen Orten in Heilbronn und Neckarsulm statt. Insgesamt werden über 1.000 Athletinnen und Athleten teilnehmen.</w:t>
      </w:r>
    </w:p>
    <w:p w14:paraId="2D8E88DA" w14:textId="03F8A4ED" w:rsidR="0092290B" w:rsidRDefault="0092290B" w:rsidP="0092290B">
      <w:r>
        <w:t>Es gibt verschiedene Beteiligungsformate und ein buntes Rahmenprogramm mit Schnupper- und Mitmachangeboten.</w:t>
      </w:r>
      <w:r>
        <w:br/>
        <w:t>Erleben Sie Bewegung, Spaß und neue Erfahrungen in einem inklusiven Umfeld, auch ohne Wettbewerb!</w:t>
      </w:r>
    </w:p>
    <w:p w14:paraId="5024DE1F" w14:textId="05DFD92E" w:rsidR="0092290B" w:rsidRDefault="0092290B" w:rsidP="0092290B">
      <w:r>
        <w:t xml:space="preserve">Nähere Informationen zu den folgenden Angeboten finden Sie unter: </w:t>
      </w:r>
      <w:hyperlink r:id="rId8" w:history="1">
        <w:r w:rsidRPr="0023588D">
          <w:rPr>
            <w:rStyle w:val="Hyperlink"/>
          </w:rPr>
          <w:t>www.specialolympics.de/baden-wuerttemberg/aktuelles/landeswettbewerbe/-landesspiele/landes-sommerspiele-2025/besuche-die-spiele</w:t>
        </w:r>
      </w:hyperlink>
      <w:r>
        <w:t>.</w:t>
      </w:r>
    </w:p>
    <w:p w14:paraId="316A3DAE" w14:textId="77777777" w:rsidR="0092290B" w:rsidRDefault="0092290B" w:rsidP="00BA4D3F">
      <w:pPr>
        <w:spacing w:after="0"/>
      </w:pPr>
    </w:p>
    <w:p w14:paraId="53CCFDB3" w14:textId="77777777" w:rsidR="0092290B" w:rsidRDefault="0092290B" w:rsidP="0092290B">
      <w:pPr>
        <w:pStyle w:val="berschrift3"/>
      </w:pPr>
      <w:bookmarkStart w:id="3" w:name="_Toc194688682"/>
      <w:r>
        <w:lastRenderedPageBreak/>
        <w:t>Bühnenprogramm &amp; Festivalmeile in der Innenstadt von Heilbronn</w:t>
      </w:r>
      <w:bookmarkEnd w:id="3"/>
    </w:p>
    <w:p w14:paraId="7A2D8C6C" w14:textId="77777777" w:rsidR="0092290B" w:rsidRDefault="0092290B" w:rsidP="0092290B">
      <w:r>
        <w:t xml:space="preserve">Vom 8. bis zum 12. Juli 2025 bieten eine Bühne und eine Festivalmeile auf dem Heilbronner </w:t>
      </w:r>
      <w:proofErr w:type="spellStart"/>
      <w:r>
        <w:t>Kiliansplatz</w:t>
      </w:r>
      <w:proofErr w:type="spellEnd"/>
      <w:r>
        <w:t xml:space="preserve"> Raum für ein vielfältiges Begleitprogramm.</w:t>
      </w:r>
    </w:p>
    <w:p w14:paraId="4071079E" w14:textId="77777777" w:rsidR="0092290B" w:rsidRPr="0092290B" w:rsidRDefault="0092290B" w:rsidP="0092290B">
      <w:pPr>
        <w:rPr>
          <w:b/>
        </w:rPr>
      </w:pPr>
      <w:r w:rsidRPr="0092290B">
        <w:rPr>
          <w:b/>
        </w:rPr>
        <w:t>Haben Sie Interesse mit einem Stand, Mitmachangeboten oder einem Bühnenauftritt die Landesspiele zu bereichern?</w:t>
      </w:r>
    </w:p>
    <w:p w14:paraId="24911F64" w14:textId="5FE97E96" w:rsidR="0092290B" w:rsidRDefault="0092290B" w:rsidP="0092290B">
      <w:r>
        <w:t xml:space="preserve">Dann bewerben Sie sich gerne: </w:t>
      </w:r>
      <w:hyperlink r:id="rId9" w:history="1">
        <w:r w:rsidRPr="0023588D">
          <w:rPr>
            <w:rStyle w:val="Hyperlink"/>
          </w:rPr>
          <w:t>https://specialolympics.de/baden-wuerttemberg/aktuelles/news/beitrag/werdet-teil-der-landesspiele-rund-um-den-kiliansplatz</w:t>
        </w:r>
      </w:hyperlink>
      <w:r>
        <w:t>.</w:t>
      </w:r>
    </w:p>
    <w:p w14:paraId="1527D8F4" w14:textId="77777777" w:rsidR="0092290B" w:rsidRDefault="0092290B" w:rsidP="0092290B"/>
    <w:p w14:paraId="6E6DFA72" w14:textId="77777777" w:rsidR="0092290B" w:rsidRDefault="0092290B" w:rsidP="0092290B">
      <w:pPr>
        <w:pStyle w:val="berschrift3"/>
      </w:pPr>
      <w:bookmarkStart w:id="4" w:name="_Toc194688683"/>
      <w:r>
        <w:t>Fan-Projekte und Besuch der Special Olympics Landesspiele</w:t>
      </w:r>
      <w:bookmarkEnd w:id="4"/>
    </w:p>
    <w:p w14:paraId="399E3A84" w14:textId="02CC6C4C" w:rsidR="0092290B" w:rsidRDefault="0092290B" w:rsidP="0092290B">
      <w:r>
        <w:t xml:space="preserve">Die Athletinnen und Athleten freuen sich über belebte Sportstätten und Ansporn aus dem Publikum. Seien Sie gerne als Gast dabei und genießen die tolle Atmosphäre! </w:t>
      </w:r>
      <w:r w:rsidR="00BA4D3F">
        <w:br/>
      </w:r>
      <w:r>
        <w:t>Ob durch einen Besuch der Spiele, ein aktives Teilnehmen als Fan-Team oder durch einen Austausch mit Athletinnen und Athleten im Vorfeld – Ihre Begeisterung motiviert und stärkt die Teilnehmenden!</w:t>
      </w:r>
    </w:p>
    <w:p w14:paraId="21248DFE" w14:textId="48A073EE" w:rsidR="0092290B" w:rsidRDefault="0092290B" w:rsidP="0092290B">
      <w:r>
        <w:t xml:space="preserve">Kommen Sie zwischen dem 9. und 12. Juli 2025 einfach an den Sportstätten vorbei! Größere Gruppen werden um eine vorherige Anmeldung gebeten: </w:t>
      </w:r>
      <w:hyperlink r:id="rId10" w:history="1">
        <w:r w:rsidRPr="0023588D">
          <w:rPr>
            <w:rStyle w:val="Hyperlink"/>
          </w:rPr>
          <w:t>https://forms.office.com/e/guDQ7k4VwF</w:t>
        </w:r>
      </w:hyperlink>
      <w:r>
        <w:t>.</w:t>
      </w:r>
    </w:p>
    <w:p w14:paraId="1267FA5B" w14:textId="77777777" w:rsidR="0092290B" w:rsidRDefault="0092290B" w:rsidP="00BA4D3F">
      <w:pPr>
        <w:spacing w:after="0"/>
      </w:pPr>
    </w:p>
    <w:p w14:paraId="39FC2790" w14:textId="77777777" w:rsidR="0092290B" w:rsidRDefault="0092290B" w:rsidP="0092290B">
      <w:pPr>
        <w:pStyle w:val="berschrift3"/>
      </w:pPr>
      <w:bookmarkStart w:id="5" w:name="_Toc194688684"/>
      <w:r>
        <w:t>Wettbewerbsfreies Angebot (WBFA)</w:t>
      </w:r>
      <w:bookmarkEnd w:id="5"/>
    </w:p>
    <w:p w14:paraId="586124DC" w14:textId="5D6ED104" w:rsidR="0092290B" w:rsidRDefault="0092290B" w:rsidP="0092290B">
      <w:r>
        <w:t xml:space="preserve">Alle können mitmachen! Beim wettbewerbsfreien Angebot können Sie an verschiedenen Stationen Bewegungserfahrungen sammeln und vor allem Spaß an der Bewegung gemeinsam mit anderen erleben. Probieren Sie es einfach aus. </w:t>
      </w:r>
    </w:p>
    <w:p w14:paraId="42F595C0" w14:textId="35120D13" w:rsidR="0092290B" w:rsidRDefault="0092290B" w:rsidP="0092290B">
      <w:r>
        <w:t xml:space="preserve">Wann: </w:t>
      </w:r>
      <w:r w:rsidRPr="0092290B">
        <w:rPr>
          <w:b/>
        </w:rPr>
        <w:t>9. bis 12. Juli 2025</w:t>
      </w:r>
      <w:r>
        <w:t xml:space="preserve"> jeweils von 9 bis 17 Uhr.</w:t>
      </w:r>
      <w:r>
        <w:br/>
        <w:t xml:space="preserve">Wo: </w:t>
      </w:r>
      <w:r w:rsidRPr="0092290B">
        <w:rPr>
          <w:b/>
        </w:rPr>
        <w:t>Frankenstadion Heilbronn</w:t>
      </w:r>
      <w:r>
        <w:t>.</w:t>
      </w:r>
    </w:p>
    <w:p w14:paraId="51D5FFA5" w14:textId="2D74EE99" w:rsidR="0092290B" w:rsidRDefault="0092290B" w:rsidP="0092290B">
      <w:r>
        <w:t>Das wettbewerbsfreie Angebot richtet sich an alle interessierten Personen – ob Kinder, Jugendliche oder Erwach</w:t>
      </w:r>
      <w:r w:rsidR="00BA4D3F">
        <w:t>sene, ob Schulen, Einrichtungen oder</w:t>
      </w:r>
      <w:r>
        <w:t xml:space="preserve"> Vereine, ob Menschen mit oder ohne Beeinträchtigung.</w:t>
      </w:r>
      <w:r w:rsidR="00BA4D3F">
        <w:t xml:space="preserve"> </w:t>
      </w:r>
      <w:r>
        <w:t xml:space="preserve">Größere Gruppen werden um eine vorherige Anmeldung gebeten: </w:t>
      </w:r>
      <w:hyperlink r:id="rId11" w:history="1">
        <w:r w:rsidRPr="0023588D">
          <w:rPr>
            <w:rStyle w:val="Hyperlink"/>
          </w:rPr>
          <w:t>https://forms.office.com/e/guDQ7k4VwF</w:t>
        </w:r>
      </w:hyperlink>
      <w:r>
        <w:t xml:space="preserve">. </w:t>
      </w:r>
      <w:r>
        <w:br/>
        <w:t xml:space="preserve">Ansonsten: Einfach vorbeikommen! </w:t>
      </w:r>
    </w:p>
    <w:p w14:paraId="09C91565" w14:textId="77777777" w:rsidR="0092290B" w:rsidRDefault="0092290B" w:rsidP="0092290B">
      <w:pPr>
        <w:pStyle w:val="berschrift3"/>
      </w:pPr>
      <w:bookmarkStart w:id="6" w:name="_Toc194688685"/>
      <w:r>
        <w:lastRenderedPageBreak/>
        <w:t>Psychomotorisches Bewegungsangebot (PBA)</w:t>
      </w:r>
      <w:bookmarkEnd w:id="6"/>
    </w:p>
    <w:p w14:paraId="246387B7" w14:textId="37678016" w:rsidR="0092290B" w:rsidRDefault="0092290B" w:rsidP="0092290B">
      <w:r>
        <w:t>Das psychomotorische Bewegungsangebot richtet sich insbesondere an Personen mit schweren Beeinträchtigungen. Verschiedene Übungsstationen laden zum Ausprobieren ein. Testen Sie Ihre Fähigkeiten in Ihrem Tempo und stärken Sie Ihre Körperwahrnehmung.</w:t>
      </w:r>
    </w:p>
    <w:p w14:paraId="548628AF" w14:textId="77777777" w:rsidR="00BA4D3F" w:rsidRDefault="0092290B" w:rsidP="0092290B">
      <w:r>
        <w:t xml:space="preserve">Wann: </w:t>
      </w:r>
      <w:r w:rsidRPr="0092290B">
        <w:rPr>
          <w:b/>
        </w:rPr>
        <w:t>11. Juli 2025</w:t>
      </w:r>
      <w:r>
        <w:t xml:space="preserve"> von 9 bis 12 Uhr und von 13 bis 16 Uhr.</w:t>
      </w:r>
      <w:r w:rsidR="00BA4D3F">
        <w:br/>
      </w:r>
      <w:r>
        <w:t xml:space="preserve">Wo: </w:t>
      </w:r>
      <w:r w:rsidRPr="0092290B">
        <w:rPr>
          <w:b/>
        </w:rPr>
        <w:t>Josef-Schwarz-Schule in Heilbronn</w:t>
      </w:r>
      <w:r>
        <w:t>.</w:t>
      </w:r>
    </w:p>
    <w:p w14:paraId="33800BAC" w14:textId="10079288" w:rsidR="0092290B" w:rsidRDefault="0092290B" w:rsidP="0092290B">
      <w:r>
        <w:t xml:space="preserve">Bitte melden Sie sich bei Interesse an: </w:t>
      </w:r>
      <w:hyperlink r:id="rId12" w:history="1">
        <w:r w:rsidRPr="0023588D">
          <w:rPr>
            <w:rStyle w:val="Hyperlink"/>
          </w:rPr>
          <w:t>https://forms.office.com/e/guDQ7k4VwF</w:t>
        </w:r>
      </w:hyperlink>
      <w:r>
        <w:t>.</w:t>
      </w:r>
    </w:p>
    <w:p w14:paraId="0D8D17D8" w14:textId="77777777" w:rsidR="00D07BC0" w:rsidRDefault="00D07BC0" w:rsidP="00D07BC0">
      <w:pPr>
        <w:spacing w:after="0"/>
      </w:pPr>
    </w:p>
    <w:p w14:paraId="5FA87CDF" w14:textId="2105A4F4" w:rsidR="0092290B" w:rsidRDefault="0092290B" w:rsidP="00A540E3">
      <w:pPr>
        <w:pStyle w:val="berschrift3"/>
      </w:pPr>
      <w:bookmarkStart w:id="7" w:name="_Toc194688686"/>
      <w:r>
        <w:t>Gesundheitsprogramm „</w:t>
      </w:r>
      <w:proofErr w:type="spellStart"/>
      <w:r>
        <w:t>Healthy</w:t>
      </w:r>
      <w:proofErr w:type="spellEnd"/>
      <w:r>
        <w:t xml:space="preserve"> </w:t>
      </w:r>
      <w:proofErr w:type="spellStart"/>
      <w:r>
        <w:t>Athletes</w:t>
      </w:r>
      <w:proofErr w:type="spellEnd"/>
      <w:r>
        <w:t>“</w:t>
      </w:r>
      <w:bookmarkEnd w:id="7"/>
    </w:p>
    <w:p w14:paraId="5697B352" w14:textId="77777777" w:rsidR="0092290B" w:rsidRDefault="0092290B" w:rsidP="0092290B">
      <w:r>
        <w:t xml:space="preserve">An den Special Olympics Landesspielen gibt es kostenfreie Gesundheitsberatungen und Untersuchungen von geschultem Fachpersonal. </w:t>
      </w:r>
    </w:p>
    <w:p w14:paraId="605EB986" w14:textId="0CE8DFB6" w:rsidR="0092290B" w:rsidRDefault="0092290B" w:rsidP="0092290B">
      <w:r>
        <w:t xml:space="preserve">Wann: </w:t>
      </w:r>
      <w:r w:rsidRPr="0092290B">
        <w:rPr>
          <w:b/>
        </w:rPr>
        <w:t>8. bis 12. Juli 2025</w:t>
      </w:r>
      <w:r>
        <w:t>.</w:t>
      </w:r>
      <w:r>
        <w:br/>
        <w:t xml:space="preserve">Wo: </w:t>
      </w:r>
      <w:r w:rsidRPr="0092290B">
        <w:rPr>
          <w:b/>
        </w:rPr>
        <w:t>Frankenstadion Heilbronn</w:t>
      </w:r>
      <w:r>
        <w:t>.</w:t>
      </w:r>
    </w:p>
    <w:p w14:paraId="2D0030A2" w14:textId="77777777" w:rsidR="0092290B" w:rsidRDefault="0092290B" w:rsidP="0092290B">
      <w:r>
        <w:t>„</w:t>
      </w:r>
      <w:proofErr w:type="spellStart"/>
      <w:r>
        <w:t>Healthy</w:t>
      </w:r>
      <w:proofErr w:type="spellEnd"/>
      <w:r>
        <w:t xml:space="preserve"> </w:t>
      </w:r>
      <w:proofErr w:type="spellStart"/>
      <w:r>
        <w:t>Athletes</w:t>
      </w:r>
      <w:proofErr w:type="spellEnd"/>
      <w:r>
        <w:t xml:space="preserve">“ ist für teilnehmenden Athletinnen und Athleten sowie für alle Interessierten mit einer geistigen Beeinträchtigung offen. </w:t>
      </w:r>
    </w:p>
    <w:p w14:paraId="7B56805A" w14:textId="74BEE2DE" w:rsidR="0092290B" w:rsidRDefault="0092290B" w:rsidP="0092290B">
      <w:r>
        <w:t xml:space="preserve">Bitte melden Sie sich bei Interesse an: </w:t>
      </w:r>
      <w:hyperlink r:id="rId13" w:history="1">
        <w:r w:rsidRPr="0023588D">
          <w:rPr>
            <w:rStyle w:val="Hyperlink"/>
          </w:rPr>
          <w:t>https://forms.office.com/e/guDQ7k4VwF</w:t>
        </w:r>
      </w:hyperlink>
      <w:r>
        <w:t>.</w:t>
      </w:r>
    </w:p>
    <w:p w14:paraId="4087042A" w14:textId="77777777" w:rsidR="0092290B" w:rsidRDefault="0092290B" w:rsidP="0092290B"/>
    <w:p w14:paraId="16B7A8AF" w14:textId="77777777" w:rsidR="0092290B" w:rsidRDefault="0092290B" w:rsidP="0092290B">
      <w:pPr>
        <w:pStyle w:val="berschrift2"/>
      </w:pPr>
      <w:bookmarkStart w:id="8" w:name="_Toc194688687"/>
      <w:r>
        <w:t>Ehrenamtliche Helferinnen und Helfer für die Special Olympics Landesspiele Heilbronn/Neckarsulm 2025 gesucht!</w:t>
      </w:r>
      <w:bookmarkEnd w:id="8"/>
    </w:p>
    <w:p w14:paraId="07E03FC4" w14:textId="5159A56F" w:rsidR="0092290B" w:rsidRDefault="0092290B" w:rsidP="0092290B">
      <w:pPr>
        <w:spacing w:after="0"/>
      </w:pPr>
      <w:r>
        <w:t>Für die Landesspiele werden viele freiwillige Helferinnen und Helfern benötigt.</w:t>
      </w:r>
      <w:r>
        <w:br/>
        <w:t>Unterstützung wird in verschiedenen Bereichen benötigt, zum Beispiel:</w:t>
      </w:r>
    </w:p>
    <w:p w14:paraId="34E00EE1" w14:textId="77777777" w:rsidR="0092290B" w:rsidRDefault="0092290B" w:rsidP="0092290B">
      <w:pPr>
        <w:pStyle w:val="Listenabsatz"/>
        <w:numPr>
          <w:ilvl w:val="0"/>
          <w:numId w:val="35"/>
        </w:numPr>
      </w:pPr>
      <w:r>
        <w:t>Rund um die Wettbewerbe</w:t>
      </w:r>
    </w:p>
    <w:p w14:paraId="2DCFC79C" w14:textId="77777777" w:rsidR="0092290B" w:rsidRDefault="0092290B" w:rsidP="0092290B">
      <w:pPr>
        <w:pStyle w:val="Listenabsatz"/>
        <w:numPr>
          <w:ilvl w:val="0"/>
          <w:numId w:val="35"/>
        </w:numPr>
      </w:pPr>
      <w:r>
        <w:t>Beim Rahmenprogramm</w:t>
      </w:r>
    </w:p>
    <w:p w14:paraId="3F76E763" w14:textId="77777777" w:rsidR="0092290B" w:rsidRDefault="0092290B" w:rsidP="0092290B">
      <w:pPr>
        <w:pStyle w:val="Listenabsatz"/>
        <w:numPr>
          <w:ilvl w:val="0"/>
          <w:numId w:val="35"/>
        </w:numPr>
      </w:pPr>
      <w:r>
        <w:t>In der Öffentlichkeitsarbeit</w:t>
      </w:r>
    </w:p>
    <w:p w14:paraId="06FE6BF8" w14:textId="7539A4DF" w:rsidR="0092290B" w:rsidRDefault="0092290B" w:rsidP="0092290B">
      <w:pPr>
        <w:pStyle w:val="Listenabsatz"/>
        <w:numPr>
          <w:ilvl w:val="0"/>
          <w:numId w:val="35"/>
        </w:numPr>
      </w:pPr>
      <w:r>
        <w:t>Hinter den Kulissen.</w:t>
      </w:r>
    </w:p>
    <w:p w14:paraId="24622150" w14:textId="228A6F25" w:rsidR="0092290B" w:rsidRDefault="0092290B" w:rsidP="0092290B">
      <w:r w:rsidRPr="0092290B">
        <w:rPr>
          <w:b/>
        </w:rPr>
        <w:t>Wer kann helfen?</w:t>
      </w:r>
      <w:r>
        <w:rPr>
          <w:b/>
        </w:rPr>
        <w:t xml:space="preserve"> </w:t>
      </w:r>
      <w:r>
        <w:rPr>
          <w:b/>
        </w:rPr>
        <w:br/>
      </w:r>
      <w:r>
        <w:t xml:space="preserve">Alle Interessierte, die mindestens 16 Jahre alt sind, egal, ob mit oder ohne Behinderung. Man kann alleine helfen oder in der Gruppe oder im </w:t>
      </w:r>
      <w:r>
        <w:lastRenderedPageBreak/>
        <w:t xml:space="preserve">Tandem. Alle, die helfen, bekommen eine Schulung im Vorfeld, Verpflegung, Einsatzbekleidung und ein Zertifikat über das ehrenamtliche Engagement. </w:t>
      </w:r>
    </w:p>
    <w:p w14:paraId="4468FF5A" w14:textId="6A5B57DD" w:rsidR="0092290B" w:rsidRDefault="0092290B" w:rsidP="0092290B">
      <w:r>
        <w:t xml:space="preserve">Fragen beantwortet Ihnen Lea Stärk unter Tel.: 0178 - 326 93 65, E-Mail: </w:t>
      </w:r>
      <w:hyperlink r:id="rId14" w:history="1">
        <w:r w:rsidRPr="0023588D">
          <w:rPr>
            <w:rStyle w:val="Hyperlink"/>
          </w:rPr>
          <w:t>lea.staerk@bw.specialolympics.de</w:t>
        </w:r>
      </w:hyperlink>
      <w:r>
        <w:t xml:space="preserve">.  </w:t>
      </w:r>
    </w:p>
    <w:p w14:paraId="0B18F0EC" w14:textId="43520E15" w:rsidR="0092290B" w:rsidRDefault="0092290B" w:rsidP="0092290B">
      <w:r>
        <w:t xml:space="preserve">Weitere Informationen rund um den Helfereinsatz gibt es hier: </w:t>
      </w:r>
      <w:hyperlink r:id="rId15" w:history="1">
        <w:r w:rsidRPr="0023588D">
          <w:rPr>
            <w:rStyle w:val="Hyperlink"/>
          </w:rPr>
          <w:t>https://specialolympics.de/baden-wuerttemberg/aktuelles/landeswettbewerbe/-landesspiele/landes-sommerspiele-2025/helferbereich</w:t>
        </w:r>
      </w:hyperlink>
      <w:r>
        <w:t>.</w:t>
      </w:r>
    </w:p>
    <w:p w14:paraId="4D400D03" w14:textId="68874E97" w:rsidR="0092290B" w:rsidRDefault="0092290B" w:rsidP="0092290B">
      <w:r>
        <w:t xml:space="preserve"> </w:t>
      </w:r>
    </w:p>
    <w:p w14:paraId="2D401BF6" w14:textId="77777777" w:rsidR="0092290B" w:rsidRDefault="0092290B" w:rsidP="0092290B">
      <w:pPr>
        <w:pStyle w:val="berschrift2"/>
      </w:pPr>
      <w:bookmarkStart w:id="9" w:name="_Toc194688688"/>
      <w:r>
        <w:t>Aktionstag „Heilbronn macht Zukunft barrierefrei“</w:t>
      </w:r>
      <w:bookmarkEnd w:id="9"/>
    </w:p>
    <w:p w14:paraId="58E98698" w14:textId="6AD1647B" w:rsidR="0092290B" w:rsidRPr="004B052A" w:rsidRDefault="0092290B" w:rsidP="0092290B">
      <w:pPr>
        <w:rPr>
          <w:b/>
        </w:rPr>
      </w:pPr>
      <w:r w:rsidRPr="004B052A">
        <w:rPr>
          <w:b/>
        </w:rPr>
        <w:t>10. Mai 2024, 10 bis 14 Uhr</w:t>
      </w:r>
      <w:r w:rsidR="00546D6A">
        <w:rPr>
          <w:b/>
        </w:rPr>
        <w:t xml:space="preserve">, </w:t>
      </w:r>
      <w:proofErr w:type="spellStart"/>
      <w:r w:rsidRPr="004B052A">
        <w:rPr>
          <w:b/>
        </w:rPr>
        <w:t>Kiliansplatz</w:t>
      </w:r>
      <w:proofErr w:type="spellEnd"/>
      <w:r w:rsidRPr="004B052A">
        <w:rPr>
          <w:b/>
        </w:rPr>
        <w:t>, 74072 Heilbronn</w:t>
      </w:r>
    </w:p>
    <w:p w14:paraId="11DD64DD" w14:textId="77777777" w:rsidR="0092290B" w:rsidRDefault="0092290B" w:rsidP="0092290B">
      <w:r>
        <w:t xml:space="preserve">Auch in diesem Jahr wird der </w:t>
      </w:r>
      <w:proofErr w:type="spellStart"/>
      <w:r>
        <w:t>Kiliansplatz</w:t>
      </w:r>
      <w:proofErr w:type="spellEnd"/>
      <w:r>
        <w:t xml:space="preserve"> anlässlich des Europäischen Protesttags zur Gleichstellung von Menschen mit Behinderung wieder zur Begegnungsfläche im Zeichen der Inklusion. Am 10. Mai 2025 präsentieren sich bis 14 Uhr Verbände, Vereine, Einrichtungen, Selbsthilfegruppen sowie weitere Expertinnen und Experten in eigener Sache an Mitmachstationen und Infoständen, um auf Barrieren im Alltag aufmerksam zu machen. </w:t>
      </w:r>
    </w:p>
    <w:p w14:paraId="75733E7C" w14:textId="24FE020A" w:rsidR="0092290B" w:rsidRDefault="0092290B" w:rsidP="0092290B">
      <w:r w:rsidRPr="0092290B">
        <w:rPr>
          <w:b/>
        </w:rPr>
        <w:t>Eröffnung</w:t>
      </w:r>
      <w:r>
        <w:t>: Um 10:30 Uhr eröffnet die Schirmherrin, Bürgermeisterin Agnes Christner, den Aktionstag.</w:t>
      </w:r>
    </w:p>
    <w:p w14:paraId="613110D5" w14:textId="77777777" w:rsidR="0092290B" w:rsidRDefault="0092290B" w:rsidP="0092290B">
      <w:r>
        <w:t xml:space="preserve">Barrierefreiheit: Die Eröffnung wird in Gebärdensprache übersetzt, eine Höranlage ist im Einsatz, der </w:t>
      </w:r>
      <w:proofErr w:type="spellStart"/>
      <w:r>
        <w:t>Kiliansplatz</w:t>
      </w:r>
      <w:proofErr w:type="spellEnd"/>
      <w:r>
        <w:t xml:space="preserve"> ist ebenerdig.</w:t>
      </w:r>
    </w:p>
    <w:p w14:paraId="325FA9E6" w14:textId="77777777" w:rsidR="0092290B" w:rsidRDefault="0092290B" w:rsidP="0092290B">
      <w:r>
        <w:t xml:space="preserve">Beteiligte: ASB Heilbronn e.V., Bahnhofsmission Heilbronn, Blinden- und Sehbehindertenverband, Inklusionsbeauftragte von Stadt und Landkreis Heilbronn, Offene Hilfen Heilbronn, Rollstuhlsportverein, Selbsthilfebüro Heilbronn, Selbsthilfegruppen: „Seltene Krankheiten“, Strohhalm, Fibromyalgie, Hören und Burnout, Teilhabeberatung Bildungspark mit </w:t>
      </w:r>
      <w:proofErr w:type="spellStart"/>
      <w:r>
        <w:t>PeerCommunity</w:t>
      </w:r>
      <w:proofErr w:type="spellEnd"/>
      <w:r>
        <w:t xml:space="preserve"> „Gemeinsam besonders stark!“ und VdK Heilbronn </w:t>
      </w:r>
    </w:p>
    <w:p w14:paraId="5DCEDB42" w14:textId="345D9FB6" w:rsidR="0092290B" w:rsidRDefault="0092290B" w:rsidP="0092290B"/>
    <w:p w14:paraId="06C4E103" w14:textId="77777777" w:rsidR="00546D6A" w:rsidRDefault="00546D6A" w:rsidP="0092290B"/>
    <w:p w14:paraId="065BB303" w14:textId="0161C172" w:rsidR="0092290B" w:rsidRDefault="002676E7" w:rsidP="0092290B">
      <w:pPr>
        <w:pStyle w:val="berschrift1"/>
      </w:pPr>
      <w:bookmarkStart w:id="10" w:name="_Toc194688689"/>
      <w:r>
        <w:lastRenderedPageBreak/>
        <w:t>NEUES AUS DER STADT</w:t>
      </w:r>
      <w:bookmarkEnd w:id="10"/>
    </w:p>
    <w:p w14:paraId="63BE5C06" w14:textId="77777777" w:rsidR="0092290B" w:rsidRDefault="0092290B" w:rsidP="0092290B">
      <w:pPr>
        <w:pStyle w:val="berschrift2"/>
      </w:pPr>
      <w:bookmarkStart w:id="11" w:name="_Toc194688690"/>
      <w:r>
        <w:t>Projektvorstellung: Neue Neckarpromenade direkt am Fluss</w:t>
      </w:r>
      <w:bookmarkEnd w:id="11"/>
    </w:p>
    <w:p w14:paraId="7BBA21C6" w14:textId="3A9080D1" w:rsidR="0092290B" w:rsidRPr="004B052A" w:rsidRDefault="0092290B" w:rsidP="0092290B">
      <w:pPr>
        <w:rPr>
          <w:b/>
        </w:rPr>
      </w:pPr>
      <w:r w:rsidRPr="004B052A">
        <w:rPr>
          <w:b/>
        </w:rPr>
        <w:t>6. April 2025, 14 bis 17 Uhr</w:t>
      </w:r>
      <w:r w:rsidR="00546D6A">
        <w:rPr>
          <w:b/>
        </w:rPr>
        <w:t xml:space="preserve">, </w:t>
      </w:r>
      <w:r w:rsidRPr="004B052A">
        <w:rPr>
          <w:b/>
        </w:rPr>
        <w:t>Oberen Neckarstraße</w:t>
      </w:r>
    </w:p>
    <w:p w14:paraId="7BC3E44E" w14:textId="63641DBC" w:rsidR="0092290B" w:rsidRDefault="0092290B" w:rsidP="0092290B">
      <w:r>
        <w:t xml:space="preserve">Direkt am Wasser flanieren und gemütlich am Ufer verweilen – das soll künftig in der Oberen Neckarstraße möglich sein. Dazu sollen zwischen Friedrich-Ebert-Brücke und Götzenturmbrücke weitere Zugänge zum Fluss entstehen und sich die Promenade zum Neckar öffnen. Den aktuellen Planungsstand stellt die Stadt Heilbronn am Sonntag, 6. April, von 14 bis 17 Uhr an einem Infostand </w:t>
      </w:r>
      <w:r w:rsidR="0023449D">
        <w:t>in der Oberen Neckarstraße vor.</w:t>
      </w:r>
      <w:r w:rsidR="0023449D">
        <w:br/>
      </w:r>
      <w:r>
        <w:t xml:space="preserve">Weitere Informationen unter </w:t>
      </w:r>
      <w:hyperlink r:id="rId16" w:history="1">
        <w:r w:rsidRPr="0023588D">
          <w:rPr>
            <w:rStyle w:val="Hyperlink"/>
          </w:rPr>
          <w:t>www.heilbronn.de/stadterneuerung/neue-neckarpromenade.html</w:t>
        </w:r>
      </w:hyperlink>
      <w:r>
        <w:t>.</w:t>
      </w:r>
    </w:p>
    <w:p w14:paraId="12D5AF49" w14:textId="77777777" w:rsidR="00D07BC0" w:rsidRDefault="00D07BC0" w:rsidP="0092290B"/>
    <w:p w14:paraId="3B8E627F" w14:textId="77777777" w:rsidR="00546D6A" w:rsidRDefault="00546D6A" w:rsidP="00546D6A">
      <w:pPr>
        <w:pStyle w:val="berschrift2"/>
      </w:pPr>
      <w:bookmarkStart w:id="12" w:name="_Toc194688691"/>
      <w:r>
        <w:t xml:space="preserve">Kilian – der neue KI-basierte </w:t>
      </w:r>
      <w:proofErr w:type="spellStart"/>
      <w:r>
        <w:t>Chatbot</w:t>
      </w:r>
      <w:proofErr w:type="spellEnd"/>
      <w:r>
        <w:t xml:space="preserve"> der Stadt Heilbronn</w:t>
      </w:r>
      <w:bookmarkEnd w:id="12"/>
    </w:p>
    <w:p w14:paraId="60657A40" w14:textId="77777777" w:rsidR="00546D6A" w:rsidRDefault="00546D6A" w:rsidP="00546D6A">
      <w:r>
        <w:t xml:space="preserve">Wie beantrage ich einen neuen Ausweis? Was kann ich am Wochenende mit den Kindern unternehmen? Und wie entsorgt man eigentlich eine Pfanne richtig? Solche und ähnliche Fragen beantwortet seit kurzem „Kilian“. </w:t>
      </w:r>
    </w:p>
    <w:p w14:paraId="300FDA78" w14:textId="77777777" w:rsidR="00546D6A" w:rsidRDefault="00546D6A" w:rsidP="00546D6A">
      <w:r>
        <w:t xml:space="preserve">Der Assistent mit traditionellem Namen ist ein KI-basierter </w:t>
      </w:r>
      <w:proofErr w:type="spellStart"/>
      <w:r>
        <w:t>Chatbot</w:t>
      </w:r>
      <w:proofErr w:type="spellEnd"/>
      <w:r>
        <w:t xml:space="preserve"> der Stadt Heilbronn. Auf den Webseiten von Stadt, Feuerwehr und Abfallwirtschaft steht er an sieben Tagen in der Woche Frage und Antwort. </w:t>
      </w:r>
    </w:p>
    <w:p w14:paraId="6B3CF2AD" w14:textId="77777777" w:rsidR="00546D6A" w:rsidRDefault="00546D6A" w:rsidP="00546D6A">
      <w:r>
        <w:t xml:space="preserve">Dabei ist er ein richtiges Sprachtalent, denn er beantwortet Anfragen nicht nur auf Deutsch, sondern auch auf insgesamt 18 weiteren Sprachen. Zudem kann er die Antworten in einfacherer Sprache ausgeben, sodass Jeder und Jedem weitergeholfen wird. Mehr Infos zum neuen Assistenten gibt es online: </w:t>
      </w:r>
      <w:hyperlink r:id="rId17" w:history="1">
        <w:r w:rsidRPr="0023588D">
          <w:rPr>
            <w:rStyle w:val="Hyperlink"/>
          </w:rPr>
          <w:t>www.heilbronn.de/rathaus/pressemitteilungen-und-aktuelles/von-fragen-antworten-und-allerlei-digitalem.html</w:t>
        </w:r>
      </w:hyperlink>
      <w:r>
        <w:t xml:space="preserve">. </w:t>
      </w:r>
    </w:p>
    <w:p w14:paraId="51E531DF" w14:textId="77777777" w:rsidR="00546D6A" w:rsidRDefault="00546D6A" w:rsidP="0092290B"/>
    <w:p w14:paraId="251A7C5F" w14:textId="1A4476EB" w:rsidR="0092290B" w:rsidRDefault="0092290B" w:rsidP="0092290B">
      <w:pPr>
        <w:pStyle w:val="berschrift2"/>
      </w:pPr>
      <w:bookmarkStart w:id="13" w:name="_Toc194688692"/>
      <w:r>
        <w:lastRenderedPageBreak/>
        <w:t>Ausstellung „Rebellion des gemeinen Mannes. 500 Jahre Bauernaufstand“</w:t>
      </w:r>
      <w:bookmarkEnd w:id="13"/>
    </w:p>
    <w:p w14:paraId="720A4FF9" w14:textId="7BD1251E" w:rsidR="0092290B" w:rsidRDefault="0092290B" w:rsidP="0092290B">
      <w:r w:rsidRPr="0092290B">
        <w:rPr>
          <w:b/>
        </w:rPr>
        <w:t>Führung in Gebärdensprache und mit Hörunterstützung</w:t>
      </w:r>
      <w:r>
        <w:br/>
      </w:r>
      <w:r w:rsidRPr="004B052A">
        <w:rPr>
          <w:b/>
        </w:rPr>
        <w:t>10. April 2025, 17:30 bis 18:30 Uhr</w:t>
      </w:r>
      <w:r w:rsidR="00546D6A">
        <w:rPr>
          <w:b/>
        </w:rPr>
        <w:t xml:space="preserve">, </w:t>
      </w:r>
      <w:r w:rsidRPr="004B052A">
        <w:rPr>
          <w:b/>
        </w:rPr>
        <w:t>Kunsthalle Vogelmann, Allee 28, 74072 Heilbronn</w:t>
      </w:r>
    </w:p>
    <w:p w14:paraId="10AAF68D" w14:textId="77777777" w:rsidR="0092290B" w:rsidRDefault="0092290B" w:rsidP="0092290B">
      <w:r>
        <w:t xml:space="preserve">Im Mittelpunkt der Ausstellung steht der sogenannte Barbara-Altar (1509/10) von </w:t>
      </w:r>
      <w:proofErr w:type="spellStart"/>
      <w:r>
        <w:t>Jerg</w:t>
      </w:r>
      <w:proofErr w:type="spellEnd"/>
      <w:r>
        <w:t xml:space="preserve"> </w:t>
      </w:r>
      <w:proofErr w:type="spellStart"/>
      <w:r>
        <w:t>Ratgeb</w:t>
      </w:r>
      <w:proofErr w:type="spellEnd"/>
      <w:r>
        <w:t>. Wie die historischen Ereignisse seit dem 20. Jahrhundert rezipiert wurden, vermitteln Kunstschaffende wie etwa Käthe Kollwitz, HAP Grieshaber und Alfred Hrdlicka. Eine weitere Ebene eröffnen vier zeitgenössische Kunstprojekte, die eigens für die Ausstellung entwickelt wurden. Auf diese Weise sollen die komplexen Zusammenhänge und Herausforderungen dieser außergewöhnlichen Zeit veranschaulicht und aus heutiger Perspektive diskutiert werden.</w:t>
      </w:r>
    </w:p>
    <w:p w14:paraId="09C132B4" w14:textId="77777777" w:rsidR="0092290B" w:rsidRDefault="0092290B" w:rsidP="0092290B">
      <w:r>
        <w:t xml:space="preserve">Die Führung am 10. April 2025 um 17:30 Uhr richtet sich vor allem an </w:t>
      </w:r>
      <w:r w:rsidRPr="00546D6A">
        <w:t>gehörlose und hörbeeinträchtigte Besucherinnen und Besucher.</w:t>
      </w:r>
    </w:p>
    <w:p w14:paraId="7380826A" w14:textId="32BBF09E" w:rsidR="0092290B" w:rsidRDefault="0092290B" w:rsidP="0092290B">
      <w:r>
        <w:t>Kosten: 3 Euro pro Person Führungsgebühr zzgl. Eintritt.</w:t>
      </w:r>
      <w:r w:rsidR="0023449D">
        <w:t xml:space="preserve"> </w:t>
      </w:r>
      <w:r>
        <w:t xml:space="preserve">Gehörlose und höreingeschränkte Menschen mit jeweils einer Begleitperson erhalten ermäßigten Eintritt. </w:t>
      </w:r>
    </w:p>
    <w:p w14:paraId="24181119" w14:textId="77777777" w:rsidR="0092290B" w:rsidRDefault="0092290B" w:rsidP="0092290B">
      <w:r>
        <w:t>Barrierefreiheit: Gebärdensprachdolmetscherin, Höranlage, stufenfrei erreichbare Räumlichkeiten, rollstuhlgerechtes WC, Aufzug.</w:t>
      </w:r>
    </w:p>
    <w:p w14:paraId="4A54B7D6" w14:textId="289112B1" w:rsidR="0092290B" w:rsidRDefault="0092290B" w:rsidP="0092290B">
      <w:r>
        <w:t>Weitere Infor</w:t>
      </w:r>
      <w:r w:rsidR="0023449D">
        <w:t xml:space="preserve">mationen zur Ausstellung unter: </w:t>
      </w:r>
      <w:hyperlink r:id="rId18" w:history="1">
        <w:r w:rsidR="0023449D" w:rsidRPr="0023588D">
          <w:rPr>
            <w:rStyle w:val="Hyperlink"/>
          </w:rPr>
          <w:t>https://museen.heilbronn.de/kunsthalle-vogelmann/ausstellungen/aktuell.html</w:t>
        </w:r>
      </w:hyperlink>
      <w:r>
        <w:t xml:space="preserve">. </w:t>
      </w:r>
    </w:p>
    <w:p w14:paraId="647F134B" w14:textId="77777777" w:rsidR="00D07BC0" w:rsidRDefault="00D07BC0">
      <w:pPr>
        <w:rPr>
          <w:rFonts w:eastAsiaTheme="majorEastAsia" w:cstheme="majorBidi"/>
          <w:b/>
          <w:sz w:val="32"/>
          <w:szCs w:val="32"/>
        </w:rPr>
      </w:pPr>
      <w:r>
        <w:br w:type="page"/>
      </w:r>
    </w:p>
    <w:p w14:paraId="36732DC7" w14:textId="31C4C324" w:rsidR="00546D6A" w:rsidRDefault="00546D6A" w:rsidP="00546D6A">
      <w:pPr>
        <w:pStyle w:val="berschrift1"/>
      </w:pPr>
      <w:bookmarkStart w:id="14" w:name="_Toc194688693"/>
      <w:r>
        <w:lastRenderedPageBreak/>
        <w:t>W</w:t>
      </w:r>
      <w:r w:rsidR="002676E7">
        <w:t>ISSENSWERTES</w:t>
      </w:r>
      <w:bookmarkEnd w:id="14"/>
    </w:p>
    <w:p w14:paraId="332D9BDB" w14:textId="77777777" w:rsidR="0092290B" w:rsidRDefault="0092290B" w:rsidP="00546D6A">
      <w:pPr>
        <w:pStyle w:val="berschrift2"/>
      </w:pPr>
      <w:bookmarkStart w:id="15" w:name="_Toc194688694"/>
      <w:r>
        <w:t>Mitglieder für den Beirat für Antidiskriminierungsarbeit gesucht!</w:t>
      </w:r>
      <w:bookmarkEnd w:id="15"/>
    </w:p>
    <w:p w14:paraId="77C0EF88" w14:textId="77777777" w:rsidR="0092290B" w:rsidRDefault="0092290B" w:rsidP="0092290B">
      <w:r>
        <w:t>Die Antidiskriminierungsstelle Heilbronn (adi.hn) gründet einen Beirat der Antidiskriminierungsarbeit Heilbronn. Der Beirat versteht sich als Vertretung für die Belange der Menschen, die von Diskriminierung betroffen sind. Er setzt sich für die gleichberechtigte Teilhabe aller in Heilbronn lebender Menschen am sozialen, kulturellen und politischen Leben ein und tritt gegen jegliche Art von Ausgrenzung, Diskriminierung und Rassismus ein.</w:t>
      </w:r>
    </w:p>
    <w:p w14:paraId="3FB21F7B" w14:textId="77777777" w:rsidR="0092290B" w:rsidRDefault="0092290B" w:rsidP="0092290B">
      <w:r>
        <w:t xml:space="preserve">Sie möchten sich für die gleichberechtigte Teilhabe aller in Heilbronn lebender Menschen einsetzen und haben selbst Erfahrung mit Benachteiligung (nach in §1 AGG genannten Gründen der Rasse oder ethnischen Herkunft, Geschlechts, Religion oder Weltanschauung, Behinderung, Alters oder sexuellen Identität)? </w:t>
      </w:r>
    </w:p>
    <w:p w14:paraId="2F6E7AE4" w14:textId="77777777" w:rsidR="0092290B" w:rsidRDefault="0092290B" w:rsidP="0092290B">
      <w:r>
        <w:t xml:space="preserve">Dann </w:t>
      </w:r>
      <w:r w:rsidRPr="00546D6A">
        <w:rPr>
          <w:b/>
        </w:rPr>
        <w:t>bewerben sie sich bis 31. Mai 2025 als sachkundiges Mitglied</w:t>
      </w:r>
      <w:r>
        <w:t xml:space="preserve"> für die Mitarbeit im Beirat der Antidiskriminierungsberatung Heilbronn!</w:t>
      </w:r>
    </w:p>
    <w:p w14:paraId="3C6D4210" w14:textId="7A78492C" w:rsidR="0092290B" w:rsidRDefault="0092290B" w:rsidP="0092290B">
      <w:r>
        <w:t xml:space="preserve">Bei Interesse an der Mitarbeit im Beirat oder für ausführliche Informationen zur Arbeit des Beirats und zum Bewerbungsverfahren wenden Sie sich bitte an den Stadt- und Kreisjugendring Heilbronn (SKJR): Tel.: 07131 2718762, E-Mail: </w:t>
      </w:r>
      <w:hyperlink r:id="rId19" w:history="1">
        <w:r w:rsidR="00546D6A" w:rsidRPr="0023588D">
          <w:rPr>
            <w:rStyle w:val="Hyperlink"/>
          </w:rPr>
          <w:t>adi@skjr-hn.de</w:t>
        </w:r>
      </w:hyperlink>
      <w:r>
        <w:t>.</w:t>
      </w:r>
    </w:p>
    <w:p w14:paraId="468C335C" w14:textId="5E1ED252" w:rsidR="0092290B" w:rsidRDefault="0092290B" w:rsidP="0092290B"/>
    <w:p w14:paraId="6E05C04D" w14:textId="77777777" w:rsidR="00D07BC0" w:rsidRDefault="00D07BC0" w:rsidP="00D07BC0">
      <w:pPr>
        <w:pStyle w:val="berschrift2"/>
      </w:pPr>
      <w:bookmarkStart w:id="16" w:name="_Toc194688695"/>
      <w:r>
        <w:t>Fachmesse REHAB Karlsruhe</w:t>
      </w:r>
      <w:bookmarkEnd w:id="16"/>
    </w:p>
    <w:p w14:paraId="6DAF2934" w14:textId="77777777" w:rsidR="00D07BC0" w:rsidRPr="00C3433B" w:rsidRDefault="00D07BC0" w:rsidP="00D07BC0">
      <w:pPr>
        <w:rPr>
          <w:b/>
        </w:rPr>
      </w:pPr>
      <w:r w:rsidRPr="00C3433B">
        <w:rPr>
          <w:b/>
        </w:rPr>
        <w:t>22. bis 24. Mai 2025, Messe Karlsruhe</w:t>
      </w:r>
    </w:p>
    <w:p w14:paraId="73CCAAFF" w14:textId="77777777" w:rsidR="00D07BC0" w:rsidRDefault="00D07BC0" w:rsidP="00D07BC0">
      <w:r>
        <w:t>Die REHAB Karlsruhe hält sowohl für interessierte Privatbesuchende als auch für Fachbesuchende ein vielseitiges und themenbezogenes Messe- und Rahmenprogramm bereit. Drei Tage lang bietet die Europäische Fachmesse für Rehabilitation, Therapie, Pflege und Inklusion als eines der weltweit führenden Branchenevents viel Raum für lebendige Gespräche und gezielten Erfahrungsaustausch.</w:t>
      </w:r>
    </w:p>
    <w:p w14:paraId="0DC8E343" w14:textId="77777777" w:rsidR="00D07BC0" w:rsidRDefault="00D07BC0" w:rsidP="00D07BC0">
      <w:r>
        <w:t xml:space="preserve">Weitere Informationen und Tickets unter </w:t>
      </w:r>
      <w:hyperlink r:id="rId20" w:history="1">
        <w:r w:rsidRPr="0023588D">
          <w:rPr>
            <w:rStyle w:val="Hyperlink"/>
          </w:rPr>
          <w:t>www.rehab-karlsruhe.com</w:t>
        </w:r>
      </w:hyperlink>
      <w:r>
        <w:t>.</w:t>
      </w:r>
    </w:p>
    <w:p w14:paraId="5F77811C" w14:textId="77777777" w:rsidR="00D07BC0" w:rsidRDefault="00D07BC0" w:rsidP="0092290B"/>
    <w:p w14:paraId="4102E71B" w14:textId="77777777" w:rsidR="00D07BC0" w:rsidRDefault="00D07BC0" w:rsidP="00D07BC0">
      <w:pPr>
        <w:pStyle w:val="berschrift2"/>
      </w:pPr>
      <w:bookmarkStart w:id="17" w:name="_Toc194688696"/>
      <w:r>
        <w:lastRenderedPageBreak/>
        <w:t>Haus der Parität</w:t>
      </w:r>
      <w:bookmarkEnd w:id="17"/>
    </w:p>
    <w:p w14:paraId="2768C88F" w14:textId="77777777" w:rsidR="00D07BC0" w:rsidRDefault="00D07BC0" w:rsidP="00D07BC0">
      <w:r>
        <w:t xml:space="preserve">Derzeit entsteht in der </w:t>
      </w:r>
      <w:proofErr w:type="spellStart"/>
      <w:r>
        <w:t>Happelstraße</w:t>
      </w:r>
      <w:proofErr w:type="spellEnd"/>
      <w:r>
        <w:t xml:space="preserve"> in Heilbronn das „Haus der Parität“ mit dem Ziel inklusives Mehrgenerationen-Wohnen in einer kooperativen Hausgemeinschaft zu ermöglichen. </w:t>
      </w:r>
      <w:r>
        <w:br/>
        <w:t xml:space="preserve">Im „Haus der Parität“ entstehen auf 4.500 qm unter anderem 45 (teilweise barrierefreie) Wohnungen für 58 Bewohner*innen, das Quartierszentrum Heilbronner Süden, eine Quartiers-Gastronomie, eine Kinder-Großtagespflege, das Selbsthilfebüro Heilbronn, eine Tagespflege für Senior*innen und 550 qm Begegnungsräume und eine gemeinsame Dachterrasse für Bewohner*innen des Hauses, für Menschen, die im Stadtteil wohnen und für Selbsthilfegruppen. </w:t>
      </w:r>
    </w:p>
    <w:p w14:paraId="79E2CFF1" w14:textId="77777777" w:rsidR="00D07BC0" w:rsidRDefault="00D07BC0" w:rsidP="00D07BC0">
      <w:r>
        <w:t xml:space="preserve">Zielgruppen sind insbesondere alleinerziehende Menschen, einsame Menschen, Studierende mit körperlichen Beeinträchtigungen und Menschen bis 60 Jahre, die Hilfe im Alltag benötigen („Junge Pflege“). </w:t>
      </w:r>
    </w:p>
    <w:p w14:paraId="0D504106" w14:textId="77777777" w:rsidR="00D07BC0" w:rsidRDefault="00D07BC0" w:rsidP="00D07BC0">
      <w:r>
        <w:t xml:space="preserve">Kontakt und Bewerbung: PSD Paritätische Sozialdienste Heilbronn gGmbH, Haus der Parität Heilbronn, </w:t>
      </w:r>
      <w:proofErr w:type="spellStart"/>
      <w:r>
        <w:t>Happelstr</w:t>
      </w:r>
      <w:proofErr w:type="spellEnd"/>
      <w:r>
        <w:t xml:space="preserve">. 17a, 74074 Heilbronn, Telefon: 0 71 31 6 49 39-0, E-Mail: </w:t>
      </w:r>
      <w:hyperlink r:id="rId21" w:history="1">
        <w:r w:rsidRPr="0023588D">
          <w:rPr>
            <w:rStyle w:val="Hyperlink"/>
          </w:rPr>
          <w:t>kontakt@hdp-hn.de</w:t>
        </w:r>
      </w:hyperlink>
      <w:r>
        <w:t xml:space="preserve">, </w:t>
      </w:r>
      <w:r>
        <w:br/>
        <w:t xml:space="preserve">Internet: </w:t>
      </w:r>
      <w:hyperlink r:id="rId22" w:history="1">
        <w:r w:rsidRPr="0023588D">
          <w:rPr>
            <w:rStyle w:val="Hyperlink"/>
          </w:rPr>
          <w:t>www.hdp-hn.de</w:t>
        </w:r>
      </w:hyperlink>
      <w:r>
        <w:t xml:space="preserve">. </w:t>
      </w:r>
    </w:p>
    <w:p w14:paraId="03E2D051" w14:textId="77777777" w:rsidR="00D07BC0" w:rsidRDefault="00D07BC0" w:rsidP="0092290B"/>
    <w:p w14:paraId="0B9B1835" w14:textId="77777777" w:rsidR="0092290B" w:rsidRDefault="0092290B" w:rsidP="00546D6A">
      <w:pPr>
        <w:pStyle w:val="berschrift2"/>
      </w:pPr>
      <w:bookmarkStart w:id="18" w:name="_Toc194688697"/>
      <w:r>
        <w:t xml:space="preserve">Stille Stunden in der </w:t>
      </w:r>
      <w:proofErr w:type="spellStart"/>
      <w:r>
        <w:t>experimenta</w:t>
      </w:r>
      <w:bookmarkEnd w:id="18"/>
      <w:proofErr w:type="spellEnd"/>
    </w:p>
    <w:p w14:paraId="078F82D5" w14:textId="75B56776" w:rsidR="0092290B" w:rsidRPr="00546D6A" w:rsidRDefault="0092290B" w:rsidP="0092290B">
      <w:pPr>
        <w:rPr>
          <w:b/>
        </w:rPr>
      </w:pPr>
      <w:r w:rsidRPr="00546D6A">
        <w:rPr>
          <w:b/>
        </w:rPr>
        <w:t>30. April 2025, 14 bis 17 Uhr</w:t>
      </w:r>
      <w:r w:rsidR="00546D6A" w:rsidRPr="00546D6A">
        <w:rPr>
          <w:b/>
        </w:rPr>
        <w:t xml:space="preserve">, </w:t>
      </w:r>
      <w:proofErr w:type="spellStart"/>
      <w:r w:rsidRPr="00546D6A">
        <w:rPr>
          <w:b/>
        </w:rPr>
        <w:t>experimenta</w:t>
      </w:r>
      <w:proofErr w:type="spellEnd"/>
      <w:r w:rsidRPr="00546D6A">
        <w:rPr>
          <w:b/>
        </w:rPr>
        <w:t xml:space="preserve">, </w:t>
      </w:r>
      <w:proofErr w:type="spellStart"/>
      <w:r w:rsidRPr="00546D6A">
        <w:rPr>
          <w:b/>
        </w:rPr>
        <w:t>Experimenta</w:t>
      </w:r>
      <w:proofErr w:type="spellEnd"/>
      <w:r w:rsidRPr="00546D6A">
        <w:rPr>
          <w:b/>
        </w:rPr>
        <w:t>-Platz, 74072 Heilbronn</w:t>
      </w:r>
    </w:p>
    <w:p w14:paraId="7C780477" w14:textId="3EC6A306" w:rsidR="0092290B" w:rsidRDefault="0092290B" w:rsidP="0092290B">
      <w:r>
        <w:t xml:space="preserve">Erstmals wird es in der </w:t>
      </w:r>
      <w:proofErr w:type="spellStart"/>
      <w:r>
        <w:t>experimenta</w:t>
      </w:r>
      <w:proofErr w:type="spellEnd"/>
      <w:r>
        <w:t xml:space="preserve"> ganz ruhig: Während der Stillen Stunden am 30. April 2025 sind besonders laute Mitmachstationen in der Sonderausstellung „</w:t>
      </w:r>
      <w:proofErr w:type="spellStart"/>
      <w:proofErr w:type="gramStart"/>
      <w:r>
        <w:t>Natur.Schau.Spiele</w:t>
      </w:r>
      <w:proofErr w:type="spellEnd"/>
      <w:proofErr w:type="gramEnd"/>
      <w:r>
        <w:t>“ sowie in der Ausstellung im 1. Obergeschoss abgeschaltet. Die Gästezahl ist in stärker begrenzt, so dass weniger Personen im Haus sind.</w:t>
      </w:r>
    </w:p>
    <w:p w14:paraId="23504C95" w14:textId="77777777" w:rsidR="0092290B" w:rsidRDefault="0092290B" w:rsidP="0092290B">
      <w:r>
        <w:t>Die Veranstaltung ist speziell für neurodivergente Gäste und Gäste mit Autismus gedacht.</w:t>
      </w:r>
    </w:p>
    <w:p w14:paraId="6276674E" w14:textId="2004B178" w:rsidR="0092290B" w:rsidRDefault="0092290B" w:rsidP="0092290B">
      <w:r w:rsidRPr="00546D6A">
        <w:rPr>
          <w:b/>
        </w:rPr>
        <w:t>Eine Anmeldung ist notwendig</w:t>
      </w:r>
      <w:r>
        <w:t>. Nach der Anmeldung erhalten Gäste oder deren Begleitpersonen weitere In</w:t>
      </w:r>
      <w:r w:rsidR="00546D6A">
        <w:t xml:space="preserve">formationen zur Stillen Stunde. </w:t>
      </w:r>
      <w:r>
        <w:t xml:space="preserve">Anmeldung unter </w:t>
      </w:r>
      <w:hyperlink r:id="rId23" w:history="1">
        <w:r w:rsidR="00546D6A" w:rsidRPr="0023588D">
          <w:rPr>
            <w:rStyle w:val="Hyperlink"/>
          </w:rPr>
          <w:t>www.experimenta.science/besuchen/veranstaltungskalender/stille-stunde/?termin=1746021600</w:t>
        </w:r>
      </w:hyperlink>
      <w:r>
        <w:t xml:space="preserve">. </w:t>
      </w:r>
    </w:p>
    <w:p w14:paraId="7365F52C" w14:textId="77777777" w:rsidR="0092290B" w:rsidRDefault="0092290B" w:rsidP="00546D6A">
      <w:pPr>
        <w:pStyle w:val="berschrift2"/>
      </w:pPr>
      <w:bookmarkStart w:id="19" w:name="_Toc194688698"/>
      <w:r>
        <w:lastRenderedPageBreak/>
        <w:t>Inklusiv – eine Ausstellung für alle Sinne</w:t>
      </w:r>
      <w:bookmarkEnd w:id="19"/>
    </w:p>
    <w:p w14:paraId="0477465C" w14:textId="77A6A0B8" w:rsidR="0092290B" w:rsidRPr="00546D6A" w:rsidRDefault="0092290B" w:rsidP="0092290B">
      <w:pPr>
        <w:rPr>
          <w:b/>
        </w:rPr>
      </w:pPr>
      <w:r w:rsidRPr="00546D6A">
        <w:rPr>
          <w:b/>
        </w:rPr>
        <w:t>22. Juni bis 20. Juli 2025</w:t>
      </w:r>
      <w:r w:rsidR="00546D6A" w:rsidRPr="00546D6A">
        <w:rPr>
          <w:b/>
        </w:rPr>
        <w:t xml:space="preserve">, </w:t>
      </w:r>
      <w:r w:rsidRPr="00546D6A">
        <w:rPr>
          <w:b/>
        </w:rPr>
        <w:t>Künstlerbund Heilbronn e.V.</w:t>
      </w:r>
    </w:p>
    <w:p w14:paraId="6ED2ED38" w14:textId="77777777" w:rsidR="0092290B" w:rsidRDefault="0092290B" w:rsidP="0092290B">
      <w:r>
        <w:t>Bei dieser Ausstellung von Bärbel Flohr und Andreas Pick sind Farbe, Form, Klang und Poesie inklusive. Neben der klassischen Bildbetrachtung sollen weitere Sinne angesprochen und inklusive Räume geschaffen werden, in denen alle, unabhängig von einer Seh- oder Hörbehinderung, in den vollen Kunstgenuss kommen.</w:t>
      </w:r>
    </w:p>
    <w:p w14:paraId="2CE36738" w14:textId="77777777" w:rsidR="0092290B" w:rsidRDefault="0092290B" w:rsidP="0092290B">
      <w:r>
        <w:t xml:space="preserve">Die beiden Künstler Bärbel Flohr und Andreas Pick interagieren mit unterschiedlichen Materialien. Dabei versucht Andreas Pick das Unterbewusste fotografisch zu erfassen, und schreckt dabei nicht davor zurück, seine Bilder digital zu überarbeiten. Bärbel Flohr interpretiert die Bilder dann malerisch. </w:t>
      </w:r>
    </w:p>
    <w:p w14:paraId="2AFB9C26" w14:textId="77777777" w:rsidR="0092290B" w:rsidRDefault="0092290B" w:rsidP="0092290B">
      <w:r>
        <w:t xml:space="preserve">Nicht nur visuell, sondern auch durch einfaches ertasten, fühlen und hören sollen alle Sinne angeregt werden. Mit seiner </w:t>
      </w:r>
      <w:proofErr w:type="spellStart"/>
      <w:r>
        <w:t>yellow</w:t>
      </w:r>
      <w:proofErr w:type="spellEnd"/>
      <w:r>
        <w:t xml:space="preserve"> Box, hat Andreas Pick ein multimediales Kunstwerk geschaffen, mit dem Texte visualisiert und zum Tönen gebracht werden können.</w:t>
      </w:r>
    </w:p>
    <w:p w14:paraId="30069FCC" w14:textId="4CEB3ECE" w:rsidR="0092290B" w:rsidRDefault="0092290B" w:rsidP="0092290B">
      <w:r>
        <w:t>Eröffnung: Sonntag, 22. Juni 2025 um 17 Uhr</w:t>
      </w:r>
      <w:r w:rsidR="00546D6A">
        <w:t>.</w:t>
      </w:r>
      <w:r w:rsidR="00546D6A">
        <w:br/>
      </w:r>
      <w:r>
        <w:t>Da</w:t>
      </w:r>
      <w:r w:rsidR="00546D6A">
        <w:t>uer: 22. Juni bis 20. Juli 2025.</w:t>
      </w:r>
      <w:r w:rsidR="00546D6A">
        <w:br/>
      </w:r>
      <w:r>
        <w:t xml:space="preserve">Öffnungszeiten: Dienstags 15 bis 18 </w:t>
      </w:r>
      <w:r w:rsidR="00546D6A">
        <w:t xml:space="preserve">Uhr, donnerstags 17 bis 20 Uhr </w:t>
      </w:r>
      <w:r>
        <w:t>und sonntags 14 bis 18 Uhr</w:t>
      </w:r>
      <w:r w:rsidR="00546D6A">
        <w:t>.</w:t>
      </w:r>
      <w:r w:rsidR="00546D6A">
        <w:br/>
      </w:r>
      <w:r>
        <w:t>Ort: Künstlerbund Heilbronn e.V., Karlstraße 55, Galerie K55, 74072 Heilbronn.</w:t>
      </w:r>
    </w:p>
    <w:p w14:paraId="092D22F7" w14:textId="77777777" w:rsidR="0092290B" w:rsidRDefault="0092290B" w:rsidP="0092290B"/>
    <w:p w14:paraId="23A306A5" w14:textId="77777777" w:rsidR="0092290B" w:rsidRDefault="0092290B" w:rsidP="00546D6A">
      <w:pPr>
        <w:pStyle w:val="berschrift2"/>
      </w:pPr>
      <w:bookmarkStart w:id="20" w:name="_Toc194688699"/>
      <w:r>
        <w:t>Deutsche Gebärdensprache wird Wahlfach</w:t>
      </w:r>
      <w:bookmarkEnd w:id="20"/>
    </w:p>
    <w:p w14:paraId="5753DDE7" w14:textId="3D748278" w:rsidR="0092290B" w:rsidRDefault="0092290B" w:rsidP="0092290B">
      <w:r>
        <w:t>Schon seit vielen Jahren bietet die Lindenparkschule das Fach Deutsche Gebärdensprache an. Seit vergangenem Schuljahr wird das Fach in Baden-Württemberg erstmals als Wahlfach angeboten und die Lindenparkschule ist eine der Schulen im Schulversuch.</w:t>
      </w:r>
      <w:r w:rsidR="00546D6A">
        <w:br/>
      </w:r>
      <w:r>
        <w:t>Informat</w:t>
      </w:r>
      <w:r w:rsidR="00546D6A">
        <w:t xml:space="preserve">ion dazu gibt es hier: </w:t>
      </w:r>
      <w:hyperlink r:id="rId24" w:history="1">
        <w:r w:rsidR="00546D6A" w:rsidRPr="0023588D">
          <w:rPr>
            <w:rStyle w:val="Hyperlink"/>
          </w:rPr>
          <w:t>www.lindenparkschule.de/beratung/gebaerdensprache</w:t>
        </w:r>
      </w:hyperlink>
      <w:r>
        <w:t>.</w:t>
      </w:r>
    </w:p>
    <w:p w14:paraId="490694A8" w14:textId="77777777" w:rsidR="0092290B" w:rsidRDefault="0092290B" w:rsidP="0092290B"/>
    <w:p w14:paraId="1B957B82" w14:textId="6FE49320" w:rsidR="0092290B" w:rsidRDefault="0092290B" w:rsidP="0092290B"/>
    <w:p w14:paraId="2EED3214" w14:textId="1FEAA817" w:rsidR="00C3433B" w:rsidRDefault="00C3433B" w:rsidP="0092290B"/>
    <w:p w14:paraId="083F3EEB" w14:textId="57C4ED2D" w:rsidR="00C3433B" w:rsidRDefault="002676E7" w:rsidP="002676E7">
      <w:pPr>
        <w:pStyle w:val="berschrift1"/>
      </w:pPr>
      <w:bookmarkStart w:id="21" w:name="_Toc194688700"/>
      <w:r w:rsidRPr="002676E7">
        <w:lastRenderedPageBreak/>
        <w:t>VERÖFFENTLICHUNGEN</w:t>
      </w:r>
      <w:bookmarkEnd w:id="21"/>
    </w:p>
    <w:p w14:paraId="57485F92" w14:textId="77777777" w:rsidR="00F613A3" w:rsidRDefault="00F613A3" w:rsidP="00F613A3">
      <w:pPr>
        <w:pStyle w:val="berschrift2"/>
      </w:pPr>
      <w:bookmarkStart w:id="22" w:name="_Toc194688701"/>
      <w:r>
        <w:t>Was ist Inklusion? Fragen und Antworten</w:t>
      </w:r>
      <w:bookmarkEnd w:id="22"/>
    </w:p>
    <w:p w14:paraId="0E875376" w14:textId="77777777" w:rsidR="00F613A3" w:rsidRDefault="00F613A3" w:rsidP="00F613A3">
      <w:r>
        <w:t xml:space="preserve">Was ist Inklusion? Was ist die UN-Behindertenrechtskonvention? Warum leben so viele Menschen mit Behinderungen in Armut? Und wie können Menschen mit Behinderungen ihre Rechte durchsetzen? </w:t>
      </w:r>
      <w:r>
        <w:br/>
        <w:t xml:space="preserve">Gemeinsam mit der Berliner Landeszentrale für politische Bildung hat das Deutsche Institut für Menschenrechte 28 Fragen und Antworten zur Inklusion in einer Broschüre zusammengefasst. </w:t>
      </w:r>
    </w:p>
    <w:p w14:paraId="78998D29" w14:textId="77777777" w:rsidR="00F613A3" w:rsidRDefault="00F613A3" w:rsidP="00F613A3">
      <w:pPr>
        <w:spacing w:after="120"/>
      </w:pPr>
      <w:r>
        <w:t xml:space="preserve">Mehr dazu unter </w:t>
      </w:r>
      <w:hyperlink r:id="rId25" w:history="1">
        <w:r w:rsidRPr="0023588D">
          <w:rPr>
            <w:rStyle w:val="Hyperlink"/>
          </w:rPr>
          <w:t>www.institut-fuer-menschenrechte.de/fileadmin/Redaktion/Publikationen/Weitere_Publikationen/LPB_Inklusion.pdf</w:t>
        </w:r>
      </w:hyperlink>
      <w:r>
        <w:t xml:space="preserve">. </w:t>
      </w:r>
    </w:p>
    <w:p w14:paraId="35C9600C" w14:textId="77777777" w:rsidR="00F613A3" w:rsidRDefault="00F613A3" w:rsidP="00F613A3">
      <w:r>
        <w:t xml:space="preserve">In Leichter Sprache: </w:t>
      </w:r>
      <w:hyperlink r:id="rId26" w:history="1">
        <w:r w:rsidRPr="0023588D">
          <w:rPr>
            <w:rStyle w:val="Hyperlink"/>
          </w:rPr>
          <w:t>www.institut-fuer-menschenrechte.de/fileadmin/Redaktion/Publikationen/Weitere_Publikationen/LPB_Inklusion-Leichte-Sprache.pdf</w:t>
        </w:r>
      </w:hyperlink>
      <w:r>
        <w:t xml:space="preserve">. </w:t>
      </w:r>
    </w:p>
    <w:p w14:paraId="38CBAD71" w14:textId="77777777" w:rsidR="00F613A3" w:rsidRPr="00F613A3" w:rsidRDefault="00F613A3" w:rsidP="00F613A3"/>
    <w:p w14:paraId="17198970" w14:textId="77777777" w:rsidR="0092290B" w:rsidRDefault="0092290B" w:rsidP="00C3433B">
      <w:pPr>
        <w:pStyle w:val="berschrift2"/>
      </w:pPr>
      <w:bookmarkStart w:id="23" w:name="_Toc194688702"/>
      <w:r>
        <w:t>Demokratie schützen – Gefährliche politische Ideen erkennen</w:t>
      </w:r>
      <w:bookmarkEnd w:id="23"/>
    </w:p>
    <w:p w14:paraId="1560C915" w14:textId="6F4A33A2" w:rsidR="0092290B" w:rsidRDefault="0092290B" w:rsidP="0092290B">
      <w:r>
        <w:t xml:space="preserve">Die Bundesvereinigung Lebenshilfe hat die Broschüre „Tadel verpflichtet! – Demokratie schützen – Gefährliche politische Ideen erkennen“ erstellt, die verständlich erklärt, wie man falsche Informationen und Lügen durchschaut und wie gefährlichem politischen Gedankengut begegnet werden kann. Die Broschüre soll helfen, gegen Diskriminierung </w:t>
      </w:r>
      <w:r w:rsidR="00A94D73">
        <w:t xml:space="preserve">und Hass </w:t>
      </w:r>
      <w:r>
        <w:t xml:space="preserve">vorzugehen und Mut machen, für die eigenen Rechte einzutreten. </w:t>
      </w:r>
      <w:r w:rsidR="00A94D73">
        <w:br/>
      </w:r>
      <w:r>
        <w:t xml:space="preserve">Mehr dazu unter </w:t>
      </w:r>
      <w:hyperlink r:id="rId27" w:history="1">
        <w:r w:rsidR="00C3433B" w:rsidRPr="0023588D">
          <w:rPr>
            <w:rStyle w:val="Hyperlink"/>
          </w:rPr>
          <w:t>www.lebenshilfe.de/shop/artikel/demokratie-schuetzen-gefaehrliche-politische-ideen-erkennen</w:t>
        </w:r>
      </w:hyperlink>
      <w:r>
        <w:t xml:space="preserve">. </w:t>
      </w:r>
    </w:p>
    <w:p w14:paraId="3D0EE4EC" w14:textId="268C3287" w:rsidR="0092290B" w:rsidRDefault="0092290B" w:rsidP="0092290B"/>
    <w:p w14:paraId="2F44AA75" w14:textId="77777777" w:rsidR="00C3433B" w:rsidRDefault="00C3433B" w:rsidP="00C3433B">
      <w:pPr>
        <w:pStyle w:val="berschrift2"/>
      </w:pPr>
      <w:bookmarkStart w:id="24" w:name="_Toc194688703"/>
      <w:r>
        <w:t>Hörfunktipp: Was bedeutet Klimawandel für Menschen mit Behinderungen?</w:t>
      </w:r>
      <w:bookmarkEnd w:id="24"/>
    </w:p>
    <w:p w14:paraId="784C1368" w14:textId="77777777" w:rsidR="00C3433B" w:rsidRDefault="00C3433B" w:rsidP="00C3433B">
      <w:r>
        <w:t xml:space="preserve">In dem 9-minütigen Hörfunkbeitrag von </w:t>
      </w:r>
      <w:proofErr w:type="spellStart"/>
      <w:r>
        <w:t>radio</w:t>
      </w:r>
      <w:proofErr w:type="spellEnd"/>
      <w:r>
        <w:t xml:space="preserve"> 3 </w:t>
      </w:r>
      <w:proofErr w:type="spellStart"/>
      <w:r>
        <w:t>rbb</w:t>
      </w:r>
      <w:proofErr w:type="spellEnd"/>
      <w:r>
        <w:t xml:space="preserve"> werden im Interview mit der Autorin und Journalistin Andrea Schöne die Belange von Menschen mit Behinderungen in der Klimaschutzpolitik näher beleuchtet.</w:t>
      </w:r>
    </w:p>
    <w:p w14:paraId="6B7B398F" w14:textId="7717195D" w:rsidR="00C3433B" w:rsidRDefault="00C3433B" w:rsidP="00C3433B">
      <w:r>
        <w:t xml:space="preserve">Abrufbar in der ARD </w:t>
      </w:r>
      <w:proofErr w:type="spellStart"/>
      <w:r>
        <w:t>Audiothek</w:t>
      </w:r>
      <w:proofErr w:type="spellEnd"/>
      <w:r>
        <w:t xml:space="preserve"> unter </w:t>
      </w:r>
      <w:hyperlink r:id="rId28" w:history="1">
        <w:r w:rsidRPr="0023588D">
          <w:rPr>
            <w:rStyle w:val="Hyperlink"/>
          </w:rPr>
          <w:t>www.ardaudiothek.de/episode/wissen/was-bedeutet-der-klimawandel-fuer-menschen-mit-behinderung/radio3/14072753</w:t>
        </w:r>
      </w:hyperlink>
      <w:r>
        <w:t>.</w:t>
      </w:r>
    </w:p>
    <w:p w14:paraId="2995E748" w14:textId="77777777" w:rsidR="00C3433B" w:rsidRDefault="00C3433B" w:rsidP="00C3433B">
      <w:pPr>
        <w:pStyle w:val="berschrift2"/>
      </w:pPr>
      <w:bookmarkStart w:id="25" w:name="_Toc194688704"/>
      <w:r>
        <w:lastRenderedPageBreak/>
        <w:t>Steuermerkblatt</w:t>
      </w:r>
      <w:bookmarkEnd w:id="25"/>
    </w:p>
    <w:p w14:paraId="76D68780" w14:textId="77777777" w:rsidR="00C3433B" w:rsidRDefault="00C3433B" w:rsidP="00C3433B">
      <w:r>
        <w:t>Der Bundesverband für körper- und mehrfachbehinderte Menschen(</w:t>
      </w:r>
      <w:proofErr w:type="spellStart"/>
      <w:r>
        <w:t>bvkm</w:t>
      </w:r>
      <w:proofErr w:type="spellEnd"/>
      <w:r>
        <w:t xml:space="preserve">) hat sein aktualisiertes Steuermerkblatt für Familien mit behinderten Kinder veröffentlicht. Das Merkblatt gibt Steuertipps und folgt Punkt für Punkt dem Aufbau der Formulare für die Steuererklärung 2024. Das Steuermerkblatt (Stand: Januar 2025) gibt es nur online als PDF. Mehr dazu unter </w:t>
      </w:r>
      <w:hyperlink r:id="rId29" w:history="1">
        <w:r w:rsidRPr="0023588D">
          <w:rPr>
            <w:rStyle w:val="Hyperlink"/>
          </w:rPr>
          <w:t>www.bvkm.de/ratgeber/steuermerkblatt</w:t>
        </w:r>
      </w:hyperlink>
      <w:r>
        <w:t>.</w:t>
      </w:r>
    </w:p>
    <w:p w14:paraId="5F23F6F0" w14:textId="4DEB86F7" w:rsidR="0092290B" w:rsidRDefault="0092290B" w:rsidP="0092290B"/>
    <w:p w14:paraId="5FA5935C" w14:textId="059437EF" w:rsidR="002676E7" w:rsidRDefault="002676E7" w:rsidP="0092290B"/>
    <w:p w14:paraId="22328FDC" w14:textId="02B5AFB2" w:rsidR="002676E7" w:rsidRDefault="002676E7" w:rsidP="002676E7">
      <w:pPr>
        <w:pStyle w:val="berschrift1"/>
      </w:pPr>
      <w:bookmarkStart w:id="26" w:name="_Toc194688705"/>
      <w:r>
        <w:t>VERANSTALTUNGEN</w:t>
      </w:r>
      <w:bookmarkEnd w:id="26"/>
    </w:p>
    <w:p w14:paraId="7E016AED" w14:textId="658E7529" w:rsidR="00F613A3" w:rsidRDefault="00F613A3" w:rsidP="00F613A3">
      <w:pPr>
        <w:contextualSpacing/>
      </w:pPr>
      <w:r>
        <w:t xml:space="preserve">Veranstaltung: </w:t>
      </w:r>
      <w:r w:rsidRPr="00F613A3">
        <w:rPr>
          <w:b/>
        </w:rPr>
        <w:t>HEC-Inklusionstag</w:t>
      </w:r>
    </w:p>
    <w:p w14:paraId="7F51BF89" w14:textId="3A421F33" w:rsidR="00F613A3" w:rsidRDefault="00F613A3" w:rsidP="00F613A3">
      <w:r>
        <w:t xml:space="preserve">Datum: </w:t>
      </w:r>
      <w:r w:rsidRPr="00F613A3">
        <w:rPr>
          <w:b/>
        </w:rPr>
        <w:t>5. April 2025</w:t>
      </w:r>
      <w:r>
        <w:t xml:space="preserve">, </w:t>
      </w:r>
      <w:r>
        <w:t>14 bis 16:30 Uhr</w:t>
      </w:r>
      <w:r>
        <w:br/>
        <w:t xml:space="preserve">Ort: </w:t>
      </w:r>
      <w:r w:rsidRPr="00F613A3">
        <w:rPr>
          <w:b/>
        </w:rPr>
        <w:t>Eishalle Heilbronn</w:t>
      </w:r>
      <w:r>
        <w:t xml:space="preserve">, </w:t>
      </w:r>
      <w:r>
        <w:t>Mannheimer Str. 22</w:t>
      </w:r>
      <w:r>
        <w:t xml:space="preserve">, </w:t>
      </w:r>
      <w:r>
        <w:t>74072 Heilbronn</w:t>
      </w:r>
    </w:p>
    <w:p w14:paraId="6D371178" w14:textId="522DAB8E" w:rsidR="00F613A3" w:rsidRDefault="00F613A3" w:rsidP="00F613A3">
      <w:r>
        <w:t>Ein inklusiver Nachmittag auf dem Eis für Menschen mit und ohne Beeinträchtigung.</w:t>
      </w:r>
      <w:r>
        <w:t xml:space="preserve"> </w:t>
      </w:r>
      <w:r>
        <w:t>Vorkenntnisse nicht erforderlich. Teilnahme im Rollstuhl möglich.</w:t>
      </w:r>
      <w:r>
        <w:t xml:space="preserve"> </w:t>
      </w:r>
      <w:r>
        <w:t>Ausrüstung solange der Vorrat reicht.</w:t>
      </w:r>
    </w:p>
    <w:p w14:paraId="48B1A0DC" w14:textId="57EE8E27" w:rsidR="00F613A3" w:rsidRDefault="00F613A3" w:rsidP="00F613A3">
      <w:r>
        <w:t>Eintritt frei für Menschen mit Behinderung mit bis zu 2 Begleitpersonen.</w:t>
      </w:r>
      <w:r>
        <w:t xml:space="preserve"> </w:t>
      </w:r>
      <w:r>
        <w:t xml:space="preserve">Anmeldung erforderlich unter: </w:t>
      </w:r>
      <w:hyperlink r:id="rId30" w:history="1">
        <w:r w:rsidRPr="0023588D">
          <w:rPr>
            <w:rStyle w:val="Hyperlink"/>
          </w:rPr>
          <w:t>monika.hauss@heilbronner-ec.de</w:t>
        </w:r>
      </w:hyperlink>
      <w:r>
        <w:t>.</w:t>
      </w:r>
      <w:r>
        <w:br/>
      </w:r>
      <w:r>
        <w:t xml:space="preserve">Ansonsten: Tickets zu den regulären Konditionen des Publikumslaufs nur online buchbar unter: </w:t>
      </w:r>
      <w:hyperlink r:id="rId31" w:history="1">
        <w:r w:rsidRPr="0023588D">
          <w:rPr>
            <w:rStyle w:val="Hyperlink"/>
          </w:rPr>
          <w:t>www.heilbronner-ec.de/eislauf/publikumslauf</w:t>
        </w:r>
      </w:hyperlink>
      <w:r>
        <w:t>.</w:t>
      </w:r>
    </w:p>
    <w:p w14:paraId="6174E792" w14:textId="06A0FADA" w:rsidR="00F613A3" w:rsidRDefault="00F613A3" w:rsidP="00F613A3">
      <w:pPr>
        <w:contextualSpacing/>
      </w:pPr>
      <w:r>
        <w:t xml:space="preserve">Ansprechperson: Monika </w:t>
      </w:r>
      <w:proofErr w:type="spellStart"/>
      <w:r>
        <w:t>Hauss</w:t>
      </w:r>
      <w:proofErr w:type="spellEnd"/>
      <w:r>
        <w:t>, Tel.: 0176 2055 6434</w:t>
      </w:r>
      <w:r>
        <w:t>.</w:t>
      </w:r>
    </w:p>
    <w:p w14:paraId="5CE4A919" w14:textId="77777777" w:rsidR="00F613A3" w:rsidRDefault="00F613A3" w:rsidP="00F613A3">
      <w:r>
        <w:t>Veranstalter: Heilbronner Eishockeyclub Eisbären e.V.</w:t>
      </w:r>
    </w:p>
    <w:p w14:paraId="74FA4E6C" w14:textId="77777777" w:rsidR="00F613A3" w:rsidRDefault="00F613A3" w:rsidP="00F613A3">
      <w:pPr>
        <w:contextualSpacing/>
      </w:pPr>
    </w:p>
    <w:p w14:paraId="7A36CAE5" w14:textId="69847F9B" w:rsidR="0092290B" w:rsidRDefault="00F613A3" w:rsidP="0092290B">
      <w:r>
        <w:t xml:space="preserve">Veranstaltung: </w:t>
      </w:r>
      <w:r w:rsidRPr="00F613A3">
        <w:rPr>
          <w:b/>
        </w:rPr>
        <w:t>Führung in Gebärdensprache und mit Hörunterstützung</w:t>
      </w:r>
      <w:r>
        <w:t xml:space="preserve"> zur Ausstellung „Rebellion des gemeinen Mannes. 500 Jahre Bauernaufstand“</w:t>
      </w:r>
      <w:r>
        <w:br/>
        <w:t xml:space="preserve">Datum: </w:t>
      </w:r>
      <w:r w:rsidRPr="00F613A3">
        <w:rPr>
          <w:b/>
        </w:rPr>
        <w:t>1</w:t>
      </w:r>
      <w:r w:rsidR="0092290B" w:rsidRPr="00F613A3">
        <w:rPr>
          <w:b/>
        </w:rPr>
        <w:t>0. April 2025</w:t>
      </w:r>
      <w:r>
        <w:t xml:space="preserve">, </w:t>
      </w:r>
      <w:r w:rsidR="0092290B">
        <w:t>17:30 bis 18:30 Uhr</w:t>
      </w:r>
      <w:r>
        <w:br/>
        <w:t xml:space="preserve">Ort: </w:t>
      </w:r>
      <w:r w:rsidR="0092290B" w:rsidRPr="00F613A3">
        <w:rPr>
          <w:b/>
        </w:rPr>
        <w:t>Kunsthalle Vogelmann</w:t>
      </w:r>
      <w:r>
        <w:t xml:space="preserve">, </w:t>
      </w:r>
      <w:r w:rsidR="0092290B">
        <w:t>Allee 28</w:t>
      </w:r>
      <w:r>
        <w:t xml:space="preserve">, </w:t>
      </w:r>
      <w:r w:rsidR="0092290B">
        <w:t>74072 Heilbronn</w:t>
      </w:r>
    </w:p>
    <w:p w14:paraId="209237CC" w14:textId="77777777" w:rsidR="00F613A3" w:rsidRDefault="0092290B" w:rsidP="0092290B">
      <w:r>
        <w:t>Kosten: 3 Euro pro Person Führungsgebühr zzgl. Eintritt.</w:t>
      </w:r>
    </w:p>
    <w:p w14:paraId="4EB12F06" w14:textId="6286F25E" w:rsidR="0092290B" w:rsidRDefault="0092290B" w:rsidP="0092290B">
      <w:r>
        <w:t xml:space="preserve">Weitere Informationen zur Ausstellung unter: </w:t>
      </w:r>
      <w:hyperlink r:id="rId32" w:history="1">
        <w:r w:rsidR="00F613A3" w:rsidRPr="0023588D">
          <w:rPr>
            <w:rStyle w:val="Hyperlink"/>
          </w:rPr>
          <w:t>https://museen.heilbronn.de/kunsthalle-vogelmann/ausstellungen/aktuell.html</w:t>
        </w:r>
      </w:hyperlink>
      <w:r>
        <w:t>.</w:t>
      </w:r>
      <w:r w:rsidR="00F613A3">
        <w:br/>
      </w:r>
      <w:r>
        <w:t>Veranstalter: Städtische Museen Heilbronn.</w:t>
      </w:r>
    </w:p>
    <w:p w14:paraId="4D573EF0" w14:textId="6117C3C4" w:rsidR="0092290B" w:rsidRDefault="00811C88" w:rsidP="0092290B">
      <w:r>
        <w:lastRenderedPageBreak/>
        <w:t xml:space="preserve">Veranstaltung: </w:t>
      </w:r>
      <w:r>
        <w:t xml:space="preserve">Heilbronn erleben – </w:t>
      </w:r>
      <w:r w:rsidRPr="00811C88">
        <w:rPr>
          <w:b/>
        </w:rPr>
        <w:t xml:space="preserve">Führung durch die </w:t>
      </w:r>
      <w:proofErr w:type="spellStart"/>
      <w:r w:rsidRPr="00811C88">
        <w:rPr>
          <w:b/>
        </w:rPr>
        <w:t>experimenta</w:t>
      </w:r>
      <w:proofErr w:type="spellEnd"/>
      <w:r w:rsidRPr="00811C88">
        <w:rPr>
          <w:b/>
        </w:rPr>
        <w:t xml:space="preserve"> für gehörlose und hörbeeinträchtigte Personen</w:t>
      </w:r>
      <w:r>
        <w:br/>
        <w:t xml:space="preserve">Datum: </w:t>
      </w:r>
      <w:r w:rsidR="0092290B" w:rsidRPr="00811C88">
        <w:rPr>
          <w:b/>
        </w:rPr>
        <w:t>12. April 2025</w:t>
      </w:r>
      <w:r>
        <w:t xml:space="preserve">, </w:t>
      </w:r>
      <w:r w:rsidR="0092290B">
        <w:t>11 bis 12:30 Uhr</w:t>
      </w:r>
      <w:r>
        <w:br/>
        <w:t xml:space="preserve">Ort: </w:t>
      </w:r>
      <w:proofErr w:type="spellStart"/>
      <w:r w:rsidR="0092290B" w:rsidRPr="00015CE1">
        <w:rPr>
          <w:b/>
        </w:rPr>
        <w:t>experimenta</w:t>
      </w:r>
      <w:proofErr w:type="spellEnd"/>
      <w:r w:rsidR="00015CE1">
        <w:t xml:space="preserve">, </w:t>
      </w:r>
      <w:proofErr w:type="spellStart"/>
      <w:r w:rsidR="0092290B">
        <w:t>Experimenta</w:t>
      </w:r>
      <w:proofErr w:type="spellEnd"/>
      <w:r w:rsidR="0092290B">
        <w:t>-Platz</w:t>
      </w:r>
      <w:r>
        <w:t xml:space="preserve">, </w:t>
      </w:r>
      <w:r w:rsidR="0092290B">
        <w:t>74072 Heilbronn</w:t>
      </w:r>
    </w:p>
    <w:p w14:paraId="1EA83E22" w14:textId="39456BEB" w:rsidR="0092290B" w:rsidRDefault="0092290B" w:rsidP="0092290B">
      <w:r>
        <w:t>Maximale Teilnehmerzahl: 15 Personen.</w:t>
      </w:r>
      <w:r w:rsidR="00811C88">
        <w:br/>
        <w:t>Eintritt: 5 EUR/Person.</w:t>
      </w:r>
      <w:r w:rsidR="00811C88">
        <w:br/>
      </w:r>
      <w:r>
        <w:t>Barrierefreiheit: Gebärdensprachdolmetscherin und Höranlage.</w:t>
      </w:r>
    </w:p>
    <w:p w14:paraId="2387BC0B" w14:textId="6F0ADF59" w:rsidR="0092290B" w:rsidRDefault="0092290B" w:rsidP="0092290B">
      <w:r>
        <w:t>Anmeldung unter</w:t>
      </w:r>
      <w:r w:rsidR="00811C88">
        <w:t xml:space="preserve"> </w:t>
      </w:r>
      <w:hyperlink r:id="rId33" w:history="1">
        <w:r w:rsidR="00811C88" w:rsidRPr="0023588D">
          <w:rPr>
            <w:rStyle w:val="Hyperlink"/>
          </w:rPr>
          <w:t>www.heilbronn.de/tourismus/stadtfuehrungen/oeffentliche-fuehrungen/detail/125.html</w:t>
        </w:r>
      </w:hyperlink>
      <w:r>
        <w:t>.</w:t>
      </w:r>
      <w:r w:rsidR="00811C88">
        <w:br/>
      </w:r>
      <w:r>
        <w:t>Anmeldefrist: 8. April 2025.</w:t>
      </w:r>
      <w:r w:rsidR="00811C88">
        <w:br/>
      </w:r>
      <w:r>
        <w:t>Veranstalter: Heilbronn Marketing GmbH</w:t>
      </w:r>
    </w:p>
    <w:p w14:paraId="2945B210" w14:textId="77777777" w:rsidR="0092290B" w:rsidRDefault="0092290B" w:rsidP="0092290B"/>
    <w:p w14:paraId="469FA11A" w14:textId="542D6A12" w:rsidR="0092290B" w:rsidRDefault="00811C88" w:rsidP="0092290B">
      <w:r>
        <w:t>Veranstaltung:</w:t>
      </w:r>
      <w:r w:rsidRPr="00811C88">
        <w:rPr>
          <w:b/>
        </w:rPr>
        <w:t xml:space="preserve"> </w:t>
      </w:r>
      <w:r w:rsidRPr="00811C88">
        <w:rPr>
          <w:b/>
        </w:rPr>
        <w:t>Stille Stunden</w:t>
      </w:r>
      <w:r>
        <w:br/>
        <w:t xml:space="preserve">Datum: </w:t>
      </w:r>
      <w:r w:rsidR="0092290B" w:rsidRPr="00811C88">
        <w:rPr>
          <w:b/>
        </w:rPr>
        <w:t>30. April 2025</w:t>
      </w:r>
      <w:r>
        <w:t xml:space="preserve">, </w:t>
      </w:r>
      <w:r w:rsidR="0092290B">
        <w:t>14 bis 17 Uhr</w:t>
      </w:r>
      <w:r>
        <w:br/>
        <w:t xml:space="preserve">Ort: </w:t>
      </w:r>
      <w:proofErr w:type="spellStart"/>
      <w:r w:rsidR="0092290B" w:rsidRPr="00015CE1">
        <w:rPr>
          <w:b/>
        </w:rPr>
        <w:t>experimenta</w:t>
      </w:r>
      <w:proofErr w:type="spellEnd"/>
      <w:r w:rsidR="00015CE1">
        <w:t>,</w:t>
      </w:r>
      <w:r w:rsidR="0092290B">
        <w:t xml:space="preserve"> </w:t>
      </w:r>
      <w:proofErr w:type="spellStart"/>
      <w:r w:rsidR="0092290B">
        <w:t>Experimenta</w:t>
      </w:r>
      <w:proofErr w:type="spellEnd"/>
      <w:r w:rsidR="0092290B">
        <w:t>-Platz</w:t>
      </w:r>
      <w:r>
        <w:t xml:space="preserve">, </w:t>
      </w:r>
      <w:r w:rsidR="0092290B">
        <w:t>74072 Heilbronn</w:t>
      </w:r>
    </w:p>
    <w:p w14:paraId="76D9EB49" w14:textId="2DC20311" w:rsidR="0092290B" w:rsidRDefault="0092290B" w:rsidP="0092290B">
      <w:r w:rsidRPr="00811C88">
        <w:rPr>
          <w:b/>
        </w:rPr>
        <w:t>Eine Anmeldung ist notwendig</w:t>
      </w:r>
      <w:r>
        <w:t xml:space="preserve">. Nach der Anmeldung erhalten Gäste oder deren Begleitpersonen weitere Informationen zur Stillen Stunde. </w:t>
      </w:r>
      <w:r w:rsidR="00811C88">
        <w:br/>
      </w:r>
      <w:r>
        <w:t xml:space="preserve">Weitere Informationen und Anmeldung unter </w:t>
      </w:r>
      <w:hyperlink r:id="rId34" w:history="1">
        <w:r w:rsidR="00811C88" w:rsidRPr="0023588D">
          <w:rPr>
            <w:rStyle w:val="Hyperlink"/>
          </w:rPr>
          <w:t>www.experimenta.science/besuchen/veranstaltungskalender/stille-stunde/?termin=1746021600</w:t>
        </w:r>
      </w:hyperlink>
      <w:r>
        <w:t>.</w:t>
      </w:r>
      <w:r w:rsidR="00811C88">
        <w:br/>
      </w:r>
      <w:r>
        <w:t xml:space="preserve">Veranstalter: </w:t>
      </w:r>
      <w:proofErr w:type="spellStart"/>
      <w:r>
        <w:t>experimenta</w:t>
      </w:r>
      <w:proofErr w:type="spellEnd"/>
      <w:r>
        <w:t xml:space="preserve"> gGmbH</w:t>
      </w:r>
    </w:p>
    <w:p w14:paraId="212449A8" w14:textId="77777777" w:rsidR="0092290B" w:rsidRDefault="0092290B" w:rsidP="0092290B"/>
    <w:p w14:paraId="042A2298" w14:textId="1113FD49" w:rsidR="0092290B" w:rsidRDefault="00811C88" w:rsidP="0092290B">
      <w:r>
        <w:t>Veranstaltung:</w:t>
      </w:r>
      <w:r w:rsidRPr="00811C88">
        <w:t xml:space="preserve"> </w:t>
      </w:r>
      <w:r w:rsidRPr="00811C88">
        <w:rPr>
          <w:b/>
        </w:rPr>
        <w:t>Aktionstag „Heilbronn macht Zukunft barrierefrei“</w:t>
      </w:r>
      <w:r>
        <w:br/>
        <w:t xml:space="preserve">Datum: </w:t>
      </w:r>
      <w:r w:rsidR="0092290B" w:rsidRPr="00811C88">
        <w:rPr>
          <w:b/>
        </w:rPr>
        <w:t>10. Mai 2025</w:t>
      </w:r>
      <w:r>
        <w:t xml:space="preserve">, </w:t>
      </w:r>
      <w:r w:rsidR="0092290B">
        <w:t xml:space="preserve">10 bis 14 Uhr </w:t>
      </w:r>
      <w:r w:rsidR="00015CE1">
        <w:br/>
        <w:t xml:space="preserve">Ort: </w:t>
      </w:r>
      <w:proofErr w:type="spellStart"/>
      <w:r w:rsidR="0092290B" w:rsidRPr="00015CE1">
        <w:rPr>
          <w:b/>
        </w:rPr>
        <w:t>Kiliansplatz</w:t>
      </w:r>
      <w:proofErr w:type="spellEnd"/>
      <w:r w:rsidR="00015CE1">
        <w:t xml:space="preserve">, </w:t>
      </w:r>
      <w:r w:rsidR="0092290B">
        <w:t>74072 Heilbronn</w:t>
      </w:r>
      <w:r w:rsidR="00015CE1">
        <w:br/>
      </w:r>
      <w:r w:rsidR="0092290B">
        <w:t>Eröffnung um 10:30 Uhr durch Bürgerm</w:t>
      </w:r>
      <w:r w:rsidR="00015CE1">
        <w:t>eisterin Christner</w:t>
      </w:r>
      <w:r w:rsidR="00015CE1">
        <w:br/>
      </w:r>
      <w:r w:rsidR="0092290B">
        <w:t>Veranstalter: Teilhabeberatung Bildungspark</w:t>
      </w:r>
    </w:p>
    <w:p w14:paraId="5F7DDA9D" w14:textId="77777777" w:rsidR="0092290B" w:rsidRDefault="0092290B" w:rsidP="0092290B"/>
    <w:p w14:paraId="47973B67" w14:textId="2F3E46CC" w:rsidR="0092290B" w:rsidRDefault="00015CE1" w:rsidP="0092290B">
      <w:r>
        <w:t xml:space="preserve">Veranstaltung: </w:t>
      </w:r>
      <w:r>
        <w:t xml:space="preserve">Save </w:t>
      </w:r>
      <w:proofErr w:type="spellStart"/>
      <w:r>
        <w:t>the</w:t>
      </w:r>
      <w:proofErr w:type="spellEnd"/>
      <w:r>
        <w:t xml:space="preserve"> </w:t>
      </w:r>
      <w:proofErr w:type="spellStart"/>
      <w:r>
        <w:t>date</w:t>
      </w:r>
      <w:proofErr w:type="spellEnd"/>
      <w:r>
        <w:t>:</w:t>
      </w:r>
      <w:r>
        <w:t xml:space="preserve"> </w:t>
      </w:r>
      <w:r>
        <w:t>Selbsthilfetag</w:t>
      </w:r>
      <w:r>
        <w:br/>
        <w:t xml:space="preserve">Datum: </w:t>
      </w:r>
      <w:r w:rsidR="0092290B" w:rsidRPr="00015CE1">
        <w:rPr>
          <w:b/>
        </w:rPr>
        <w:t>19. Juli 2025</w:t>
      </w:r>
      <w:r>
        <w:t xml:space="preserve">, </w:t>
      </w:r>
      <w:r w:rsidR="0092290B">
        <w:t>10 bis 15 Uhr</w:t>
      </w:r>
      <w:r>
        <w:br/>
        <w:t xml:space="preserve">Ort: </w:t>
      </w:r>
      <w:proofErr w:type="spellStart"/>
      <w:r w:rsidR="0092290B" w:rsidRPr="00015CE1">
        <w:rPr>
          <w:b/>
        </w:rPr>
        <w:t>Kiliansplatz</w:t>
      </w:r>
      <w:proofErr w:type="spellEnd"/>
      <w:r>
        <w:t xml:space="preserve">, </w:t>
      </w:r>
      <w:r w:rsidR="0092290B">
        <w:t>74072 Heilbronn</w:t>
      </w:r>
      <w:r>
        <w:br/>
      </w:r>
      <w:r w:rsidR="0092290B">
        <w:t>Veranstalter: Selbsthilfebüro Heilbronn</w:t>
      </w:r>
    </w:p>
    <w:p w14:paraId="2C30A266" w14:textId="77777777" w:rsidR="0092290B" w:rsidRDefault="0092290B" w:rsidP="0092290B">
      <w:r>
        <w:lastRenderedPageBreak/>
        <w:t>Wir danken Ihnen herzlich für Ihr Interesse an unserem Newsletter Inklusion.</w:t>
      </w:r>
    </w:p>
    <w:p w14:paraId="60D2F925" w14:textId="77777777" w:rsidR="0092290B" w:rsidRDefault="0092290B" w:rsidP="0092290B">
      <w:r>
        <w:t>Der nächste Newsletter erscheint im zweiten Quartal 2025.</w:t>
      </w:r>
    </w:p>
    <w:p w14:paraId="18ACF555" w14:textId="77777777" w:rsidR="0092290B" w:rsidRPr="00015CE1" w:rsidRDefault="0092290B" w:rsidP="0092290B">
      <w:pPr>
        <w:rPr>
          <w:b/>
        </w:rPr>
      </w:pPr>
      <w:r w:rsidRPr="00015CE1">
        <w:rPr>
          <w:b/>
        </w:rPr>
        <w:t>Wir freuen uns immer sehr über Anregungen und Veranstaltungshinweise.</w:t>
      </w:r>
    </w:p>
    <w:p w14:paraId="3E4C7F24" w14:textId="439A8F6D" w:rsidR="0092290B" w:rsidRDefault="0092290B" w:rsidP="0092290B">
      <w:r>
        <w:t xml:space="preserve">Ihre Irina Richter und Julia </w:t>
      </w:r>
      <w:proofErr w:type="spellStart"/>
      <w:r>
        <w:t>Heyduk</w:t>
      </w:r>
      <w:proofErr w:type="spellEnd"/>
    </w:p>
    <w:p w14:paraId="1B7D2476" w14:textId="77777777" w:rsidR="00015CE1" w:rsidRDefault="00015CE1" w:rsidP="0092290B"/>
    <w:p w14:paraId="04BFBFB2" w14:textId="51B72981" w:rsidR="00D63E63" w:rsidRDefault="00D63E63" w:rsidP="00D63E63"/>
    <w:p w14:paraId="59B4A8F6" w14:textId="77777777" w:rsidR="00F90B16" w:rsidRDefault="00F90B16" w:rsidP="00F90B16">
      <w:r>
        <w:t>Wir behandeln Ihre personenbezogenen Daten vertraulich und nutzen sie ausschließlich für den Versand dieses Newsletters.</w:t>
      </w:r>
    </w:p>
    <w:p w14:paraId="02C2BB64" w14:textId="77777777" w:rsidR="00F90B16" w:rsidRDefault="00F90B16" w:rsidP="00F90B16">
      <w:r>
        <w:t>Sollten Sie diesen Newsletter nicht mehr beziehen wollen oder haben sich Ihre Kontaktdaten geändert, bitten wir Sie um entsprechende Mitteilung.</w:t>
      </w:r>
    </w:p>
    <w:p w14:paraId="039B8C86" w14:textId="77777777" w:rsidR="00F90B16" w:rsidRDefault="00F90B16" w:rsidP="00E402ED">
      <w:pPr>
        <w:contextualSpacing/>
      </w:pPr>
      <w:r>
        <w:t>Bei Fragen wenden Sie sich bitte direkt an:</w:t>
      </w:r>
    </w:p>
    <w:p w14:paraId="016AB612" w14:textId="04EB3526" w:rsidR="00F90B16" w:rsidRDefault="00F90B16" w:rsidP="00E402ED">
      <w:pPr>
        <w:contextualSpacing/>
      </w:pPr>
      <w:r>
        <w:t xml:space="preserve">Stadt Heilbronn – </w:t>
      </w:r>
      <w:hyperlink r:id="rId35" w:history="1">
        <w:r w:rsidR="00277C7A" w:rsidRPr="008D4CD6">
          <w:rPr>
            <w:rStyle w:val="Hyperlink"/>
          </w:rPr>
          <w:t>irina.richter@heilbronn.de</w:t>
        </w:r>
      </w:hyperlink>
      <w:r w:rsidR="00277C7A">
        <w:t xml:space="preserve"> </w:t>
      </w:r>
    </w:p>
    <w:p w14:paraId="75D77C49" w14:textId="26DF5B5F" w:rsidR="00F90B16" w:rsidRDefault="00F90B16" w:rsidP="00E402ED">
      <w:pPr>
        <w:contextualSpacing/>
      </w:pPr>
      <w:r>
        <w:t xml:space="preserve">Landkreis Heilbronn – </w:t>
      </w:r>
      <w:hyperlink r:id="rId36" w:history="1">
        <w:r w:rsidR="00277C7A" w:rsidRPr="008D4CD6">
          <w:rPr>
            <w:rStyle w:val="Hyperlink"/>
          </w:rPr>
          <w:t>Julia.Heyduk@landratsamt-heilbronn.de</w:t>
        </w:r>
      </w:hyperlink>
      <w:r w:rsidR="00277C7A">
        <w:t xml:space="preserve"> </w:t>
      </w:r>
    </w:p>
    <w:p w14:paraId="66C7F076" w14:textId="77777777" w:rsidR="00F90B16" w:rsidRDefault="00F90B16" w:rsidP="00E402ED">
      <w:pPr>
        <w:contextualSpacing/>
      </w:pPr>
      <w:r>
        <w:t>E-Mails an die Adresse inklusion@stadtundlandkreisheilbronn.de werden nicht beantwortet.</w:t>
      </w:r>
    </w:p>
    <w:p w14:paraId="5F6F28D6" w14:textId="74C5CCAD" w:rsidR="00F90B16" w:rsidRDefault="00F90B16" w:rsidP="00F90B16">
      <w:r>
        <w:t>Für die Vollständigkeit, Richtigkeit und Aktualität der Beiträge Dritter wird keine Haftung übernommen.</w:t>
      </w:r>
    </w:p>
    <w:p w14:paraId="0114FDAB" w14:textId="77777777" w:rsidR="00660410" w:rsidRPr="00660410" w:rsidRDefault="00660410" w:rsidP="00660410">
      <w:pPr>
        <w:rPr>
          <w:rFonts w:eastAsiaTheme="majorEastAsia" w:cstheme="majorBidi"/>
          <w:sz w:val="32"/>
          <w:szCs w:val="32"/>
        </w:rPr>
      </w:pPr>
      <w:r>
        <w:br w:type="page"/>
      </w:r>
    </w:p>
    <w:p w14:paraId="467E706F" w14:textId="1B0745FF" w:rsidR="00F90B16" w:rsidRDefault="00F90B16" w:rsidP="00E402ED">
      <w:pPr>
        <w:pStyle w:val="berschrift1"/>
      </w:pPr>
      <w:bookmarkStart w:id="27" w:name="_Toc194688706"/>
      <w:r>
        <w:lastRenderedPageBreak/>
        <w:t>IMPRESSUM</w:t>
      </w:r>
      <w:bookmarkEnd w:id="27"/>
      <w:r>
        <w:t xml:space="preserve"> </w:t>
      </w:r>
    </w:p>
    <w:p w14:paraId="7BAC323B" w14:textId="77777777" w:rsidR="00F90B16" w:rsidRDefault="00F90B16" w:rsidP="00F90B16">
      <w:r>
        <w:t>Der Newsletter INKLUSION ist ein gemeinsames Angebot des Landkreises Heilbronn und der Stadt Heilbronn.</w:t>
      </w:r>
    </w:p>
    <w:p w14:paraId="180FEE75" w14:textId="77777777" w:rsidR="00F90B16" w:rsidRDefault="00F90B16" w:rsidP="00E402ED">
      <w:pPr>
        <w:contextualSpacing/>
      </w:pPr>
      <w:r>
        <w:t xml:space="preserve">Verantwortlich für den Teil „Neues aus der Stadt“ ist </w:t>
      </w:r>
    </w:p>
    <w:p w14:paraId="363BBD12" w14:textId="77777777" w:rsidR="00F90B16" w:rsidRDefault="00F90B16" w:rsidP="00E402ED">
      <w:pPr>
        <w:contextualSpacing/>
      </w:pPr>
      <w:r>
        <w:t>Irina Richter</w:t>
      </w:r>
    </w:p>
    <w:p w14:paraId="2CD128B7" w14:textId="77777777" w:rsidR="00F90B16" w:rsidRDefault="00F90B16" w:rsidP="00E402ED">
      <w:pPr>
        <w:contextualSpacing/>
      </w:pPr>
      <w:r>
        <w:t>Inklusionsbeauftragte der Stadt Heilbronn</w:t>
      </w:r>
    </w:p>
    <w:p w14:paraId="6F13D1C3" w14:textId="77777777" w:rsidR="00F90B16" w:rsidRDefault="00F90B16" w:rsidP="00E402ED">
      <w:pPr>
        <w:contextualSpacing/>
      </w:pPr>
      <w:r>
        <w:t>Marktplatz 7, 74072 Heilbronn</w:t>
      </w:r>
    </w:p>
    <w:p w14:paraId="66632B83" w14:textId="77777777" w:rsidR="00F90B16" w:rsidRDefault="00F90B16" w:rsidP="00E402ED">
      <w:pPr>
        <w:contextualSpacing/>
      </w:pPr>
      <w:r>
        <w:t>Telefon: 07131 563728</w:t>
      </w:r>
    </w:p>
    <w:p w14:paraId="05891C3B" w14:textId="5C4672B2" w:rsidR="00F90B16" w:rsidRDefault="00F90B16" w:rsidP="00F90B16">
      <w:r>
        <w:t xml:space="preserve">E-Mail: </w:t>
      </w:r>
      <w:hyperlink r:id="rId37" w:history="1">
        <w:r w:rsidR="006078A3" w:rsidRPr="008D4CD6">
          <w:rPr>
            <w:rStyle w:val="Hyperlink"/>
          </w:rPr>
          <w:t>irina.richter@heilbronn.de</w:t>
        </w:r>
      </w:hyperlink>
      <w:r>
        <w:t>.</w:t>
      </w:r>
      <w:r w:rsidR="006078A3">
        <w:t xml:space="preserve"> </w:t>
      </w:r>
    </w:p>
    <w:p w14:paraId="780CBC87" w14:textId="77777777" w:rsidR="00F90B16" w:rsidRDefault="00F90B16" w:rsidP="00E402ED">
      <w:pPr>
        <w:contextualSpacing/>
      </w:pPr>
      <w:r>
        <w:t>Verantwortlich für den Teil „Neues aus dem Landkreis“ ist</w:t>
      </w:r>
    </w:p>
    <w:p w14:paraId="1BA9709F" w14:textId="77777777" w:rsidR="00F90B16" w:rsidRDefault="00F90B16" w:rsidP="00E402ED">
      <w:pPr>
        <w:contextualSpacing/>
      </w:pPr>
      <w:r>
        <w:t>Julia Heyduk</w:t>
      </w:r>
    </w:p>
    <w:p w14:paraId="4E5234B0" w14:textId="77777777" w:rsidR="00F90B16" w:rsidRDefault="00F90B16" w:rsidP="00E402ED">
      <w:pPr>
        <w:contextualSpacing/>
      </w:pPr>
      <w:r>
        <w:t>Kommunale Behindertenbeauftragte beim Landratsamt Heilbronn</w:t>
      </w:r>
    </w:p>
    <w:p w14:paraId="42BC353B" w14:textId="77777777" w:rsidR="00F90B16" w:rsidRDefault="00F90B16" w:rsidP="00E402ED">
      <w:pPr>
        <w:contextualSpacing/>
      </w:pPr>
      <w:r>
        <w:t>Lerchenstraße 40, 74072 Heilbronn</w:t>
      </w:r>
    </w:p>
    <w:p w14:paraId="4952E47C" w14:textId="77777777" w:rsidR="00F90B16" w:rsidRDefault="00F90B16" w:rsidP="00E402ED">
      <w:pPr>
        <w:contextualSpacing/>
      </w:pPr>
      <w:r>
        <w:t>Telefon 07131 9948441</w:t>
      </w:r>
    </w:p>
    <w:p w14:paraId="0C1450E7" w14:textId="1622669F" w:rsidR="00F90B16" w:rsidRDefault="00F90B16" w:rsidP="00F90B16">
      <w:r>
        <w:t xml:space="preserve">E-Mail: </w:t>
      </w:r>
      <w:hyperlink r:id="rId38" w:history="1">
        <w:r w:rsidR="006078A3" w:rsidRPr="008D4CD6">
          <w:rPr>
            <w:rStyle w:val="Hyperlink"/>
          </w:rPr>
          <w:t>Julia.Heyduk@landratsamt-heilbronn.de</w:t>
        </w:r>
      </w:hyperlink>
      <w:r w:rsidR="006078A3">
        <w:t xml:space="preserve">. </w:t>
      </w:r>
      <w:r>
        <w:t xml:space="preserve">  </w:t>
      </w:r>
    </w:p>
    <w:p w14:paraId="027057F5" w14:textId="77777777" w:rsidR="00F90B16" w:rsidRDefault="00F90B16" w:rsidP="00F90B16">
      <w:r>
        <w:t>Für die übrigen Teile besteht eine gemeinsame Verantwortung.</w:t>
      </w:r>
    </w:p>
    <w:p w14:paraId="2AEB01A9" w14:textId="77777777" w:rsidR="00F90B16" w:rsidRDefault="00F90B16" w:rsidP="00F90B16">
      <w:r>
        <w:t>Anbieterangaben nach § 5 TMG und § 55 RSTV:</w:t>
      </w:r>
    </w:p>
    <w:p w14:paraId="14AB77F5" w14:textId="77777777" w:rsidR="00F90B16" w:rsidRDefault="00F90B16" w:rsidP="00E402ED">
      <w:pPr>
        <w:contextualSpacing/>
      </w:pPr>
      <w:r>
        <w:t>Stadt Heilbronn, Körperschaft des öffentlichen Rechts,</w:t>
      </w:r>
    </w:p>
    <w:p w14:paraId="1125A808" w14:textId="77777777" w:rsidR="00F90B16" w:rsidRDefault="00F90B16" w:rsidP="00E402ED">
      <w:pPr>
        <w:contextualSpacing/>
      </w:pPr>
      <w:r>
        <w:t>Marktplatz 7, 74072 Heilbronn</w:t>
      </w:r>
    </w:p>
    <w:p w14:paraId="6CABECF5" w14:textId="77777777" w:rsidR="00F90B16" w:rsidRDefault="00F90B16" w:rsidP="00E402ED">
      <w:pPr>
        <w:contextualSpacing/>
      </w:pPr>
      <w:r>
        <w:t>vertreten durch den Oberbürgermeister Harry Mergel</w:t>
      </w:r>
    </w:p>
    <w:p w14:paraId="1AAE59BC" w14:textId="77777777" w:rsidR="00F90B16" w:rsidRDefault="00F90B16" w:rsidP="00E402ED">
      <w:pPr>
        <w:contextualSpacing/>
      </w:pPr>
      <w:r>
        <w:t xml:space="preserve">Telefon: 07131 56-0 </w:t>
      </w:r>
    </w:p>
    <w:p w14:paraId="2DB535F9" w14:textId="540ACBFD" w:rsidR="00F90B16" w:rsidRDefault="00F90B16" w:rsidP="00F90B16">
      <w:r>
        <w:t xml:space="preserve">E-Mail: </w:t>
      </w:r>
      <w:hyperlink r:id="rId39" w:history="1">
        <w:r w:rsidR="006078A3" w:rsidRPr="008D4CD6">
          <w:rPr>
            <w:rStyle w:val="Hyperlink"/>
          </w:rPr>
          <w:t>posteingang@heilbronn.de</w:t>
        </w:r>
      </w:hyperlink>
      <w:r>
        <w:t>.</w:t>
      </w:r>
      <w:r w:rsidR="006078A3">
        <w:t xml:space="preserve"> </w:t>
      </w:r>
    </w:p>
    <w:p w14:paraId="1BE45F89" w14:textId="77777777" w:rsidR="00F90B16" w:rsidRDefault="00F90B16" w:rsidP="00E402ED">
      <w:pPr>
        <w:contextualSpacing/>
      </w:pPr>
      <w:r>
        <w:t>Landkreis Heilbronn, Körperschaft des öffentlichen Rechts,</w:t>
      </w:r>
    </w:p>
    <w:p w14:paraId="2331C896" w14:textId="77777777" w:rsidR="00F90B16" w:rsidRDefault="00F90B16" w:rsidP="00E402ED">
      <w:pPr>
        <w:contextualSpacing/>
      </w:pPr>
      <w:r>
        <w:t xml:space="preserve">Landratsamt Heilbronn </w:t>
      </w:r>
    </w:p>
    <w:p w14:paraId="47E8F6B6" w14:textId="77777777" w:rsidR="00F90B16" w:rsidRDefault="00F90B16" w:rsidP="00E402ED">
      <w:pPr>
        <w:contextualSpacing/>
      </w:pPr>
      <w:r>
        <w:t>Lerchenstraße 40, 74072 Heilbronn</w:t>
      </w:r>
    </w:p>
    <w:p w14:paraId="4F4D8440" w14:textId="77777777" w:rsidR="00F90B16" w:rsidRDefault="00F90B16" w:rsidP="00E402ED">
      <w:pPr>
        <w:contextualSpacing/>
      </w:pPr>
      <w:r>
        <w:t>vertreten durch den Landrat Norbert Heuser</w:t>
      </w:r>
    </w:p>
    <w:p w14:paraId="6BD766CF" w14:textId="77777777" w:rsidR="00F90B16" w:rsidRDefault="00F90B16" w:rsidP="00E402ED">
      <w:pPr>
        <w:contextualSpacing/>
      </w:pPr>
      <w:r>
        <w:t>Telefon: 07131 994-0</w:t>
      </w:r>
    </w:p>
    <w:p w14:paraId="4190120E" w14:textId="154A4CDF" w:rsidR="00F90B16" w:rsidRDefault="00F90B16" w:rsidP="00F90B16">
      <w:r>
        <w:t xml:space="preserve">E-Mail: </w:t>
      </w:r>
      <w:hyperlink r:id="rId40" w:history="1">
        <w:r w:rsidR="006078A3" w:rsidRPr="008D4CD6">
          <w:rPr>
            <w:rStyle w:val="Hyperlink"/>
          </w:rPr>
          <w:t>poststelle@landratsamt-heilbronn.de</w:t>
        </w:r>
      </w:hyperlink>
      <w:r>
        <w:t>.</w:t>
      </w:r>
      <w:r w:rsidR="006078A3">
        <w:t xml:space="preserve"> </w:t>
      </w:r>
    </w:p>
    <w:p w14:paraId="4F116A7E" w14:textId="77777777" w:rsidR="00F90B16" w:rsidRDefault="00F90B16" w:rsidP="00F90B16"/>
    <w:p w14:paraId="705ED410" w14:textId="79E134A3" w:rsidR="002B3D1D" w:rsidRPr="002B3D1D" w:rsidRDefault="00F90B16" w:rsidP="00E402ED">
      <w:pPr>
        <w:rPr>
          <w:rFonts w:eastAsia="Times New Roman"/>
          <w:sz w:val="20"/>
          <w:szCs w:val="20"/>
          <w:lang w:eastAsia="de-DE"/>
        </w:rPr>
      </w:pPr>
      <w:r>
        <w:t>Dieser Newsletter wird von der Inklusionsbeauftragten des Stadt- und der kommunalen Behindertenbeauftragten des Landkreises Heilbronn erstellt und durch das Ministerium für Soziales, Gesundheit und Integration aus Mitteln des Landes Baden-Württemberg unterstützt.</w:t>
      </w:r>
    </w:p>
    <w:sectPr w:rsidR="002B3D1D" w:rsidRPr="002B3D1D" w:rsidSect="0037715F">
      <w:headerReference w:type="even" r:id="rId41"/>
      <w:headerReference w:type="default" r:id="rId42"/>
      <w:footerReference w:type="even" r:id="rId43"/>
      <w:footerReference w:type="default" r:id="rId44"/>
      <w:headerReference w:type="first" r:id="rId45"/>
      <w:footerReference w:type="first" r:id="rId46"/>
      <w:pgSz w:w="11906" w:h="16838"/>
      <w:pgMar w:top="1417" w:right="1417" w:bottom="1134" w:left="1417" w:header="708"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113AF2" w14:textId="77777777" w:rsidR="00546D6A" w:rsidRDefault="00546D6A" w:rsidP="0037715F">
      <w:pPr>
        <w:spacing w:after="0" w:line="240" w:lineRule="auto"/>
      </w:pPr>
      <w:r>
        <w:separator/>
      </w:r>
    </w:p>
  </w:endnote>
  <w:endnote w:type="continuationSeparator" w:id="0">
    <w:p w14:paraId="684E8948" w14:textId="77777777" w:rsidR="00546D6A" w:rsidRDefault="00546D6A" w:rsidP="00377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DIN-Medium">
    <w:altName w:val="Vrind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217C2" w14:textId="77777777" w:rsidR="00546D6A" w:rsidRDefault="00546D6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488193"/>
      <w:docPartObj>
        <w:docPartGallery w:val="Page Numbers (Bottom of Page)"/>
        <w:docPartUnique/>
      </w:docPartObj>
    </w:sdtPr>
    <w:sdtEndPr>
      <w:rPr>
        <w:sz w:val="20"/>
        <w:szCs w:val="20"/>
      </w:rPr>
    </w:sdtEndPr>
    <w:sdtContent>
      <w:p w14:paraId="209544C9" w14:textId="76294CB5" w:rsidR="00546D6A" w:rsidRPr="00CF4149" w:rsidRDefault="00546D6A">
        <w:pPr>
          <w:pStyle w:val="Fuzeile"/>
          <w:jc w:val="right"/>
          <w:rPr>
            <w:sz w:val="20"/>
            <w:szCs w:val="20"/>
          </w:rPr>
        </w:pPr>
        <w:r w:rsidRPr="00CF4149">
          <w:rPr>
            <w:sz w:val="20"/>
            <w:szCs w:val="20"/>
          </w:rPr>
          <w:fldChar w:fldCharType="begin"/>
        </w:r>
        <w:r w:rsidRPr="00CF4149">
          <w:rPr>
            <w:sz w:val="20"/>
            <w:szCs w:val="20"/>
          </w:rPr>
          <w:instrText>PAGE   \* MERGEFORMAT</w:instrText>
        </w:r>
        <w:r w:rsidRPr="00CF4149">
          <w:rPr>
            <w:sz w:val="20"/>
            <w:szCs w:val="20"/>
          </w:rPr>
          <w:fldChar w:fldCharType="separate"/>
        </w:r>
        <w:r w:rsidR="00E224A4">
          <w:rPr>
            <w:noProof/>
            <w:sz w:val="20"/>
            <w:szCs w:val="20"/>
          </w:rPr>
          <w:t>15</w:t>
        </w:r>
        <w:r w:rsidRPr="00CF4149">
          <w:rPr>
            <w:sz w:val="20"/>
            <w:szCs w:val="20"/>
          </w:rPr>
          <w:fldChar w:fldCharType="end"/>
        </w:r>
      </w:p>
    </w:sdtContent>
  </w:sdt>
  <w:p w14:paraId="197C84D9" w14:textId="77777777" w:rsidR="00546D6A" w:rsidRDefault="00546D6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735659"/>
      <w:docPartObj>
        <w:docPartGallery w:val="Page Numbers (Bottom of Page)"/>
        <w:docPartUnique/>
      </w:docPartObj>
    </w:sdtPr>
    <w:sdtEndPr>
      <w:rPr>
        <w:sz w:val="20"/>
        <w:szCs w:val="20"/>
      </w:rPr>
    </w:sdtEndPr>
    <w:sdtContent>
      <w:p w14:paraId="58F1FCA3" w14:textId="336D21C9" w:rsidR="00546D6A" w:rsidRPr="00B23D5D" w:rsidRDefault="00546D6A">
        <w:pPr>
          <w:pStyle w:val="Fuzeile"/>
          <w:jc w:val="right"/>
          <w:rPr>
            <w:sz w:val="20"/>
            <w:szCs w:val="20"/>
          </w:rPr>
        </w:pPr>
        <w:r w:rsidRPr="00B23D5D">
          <w:rPr>
            <w:sz w:val="20"/>
            <w:szCs w:val="20"/>
          </w:rPr>
          <w:fldChar w:fldCharType="begin"/>
        </w:r>
        <w:r w:rsidRPr="00B23D5D">
          <w:rPr>
            <w:sz w:val="20"/>
            <w:szCs w:val="20"/>
          </w:rPr>
          <w:instrText>PAGE   \* MERGEFORMAT</w:instrText>
        </w:r>
        <w:r w:rsidRPr="00B23D5D">
          <w:rPr>
            <w:sz w:val="20"/>
            <w:szCs w:val="20"/>
          </w:rPr>
          <w:fldChar w:fldCharType="separate"/>
        </w:r>
        <w:r w:rsidR="00841353">
          <w:rPr>
            <w:noProof/>
            <w:sz w:val="20"/>
            <w:szCs w:val="20"/>
          </w:rPr>
          <w:t>1</w:t>
        </w:r>
        <w:r w:rsidRPr="00B23D5D">
          <w:rPr>
            <w:sz w:val="20"/>
            <w:szCs w:val="20"/>
          </w:rPr>
          <w:fldChar w:fldCharType="end"/>
        </w:r>
      </w:p>
    </w:sdtContent>
  </w:sdt>
  <w:p w14:paraId="5675D740" w14:textId="77777777" w:rsidR="00546D6A" w:rsidRDefault="00546D6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E5D9A7" w14:textId="77777777" w:rsidR="00546D6A" w:rsidRDefault="00546D6A" w:rsidP="0037715F">
      <w:pPr>
        <w:spacing w:after="0" w:line="240" w:lineRule="auto"/>
      </w:pPr>
      <w:r>
        <w:separator/>
      </w:r>
    </w:p>
  </w:footnote>
  <w:footnote w:type="continuationSeparator" w:id="0">
    <w:p w14:paraId="6883A34B" w14:textId="77777777" w:rsidR="00546D6A" w:rsidRDefault="00546D6A" w:rsidP="003771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E7426" w14:textId="77777777" w:rsidR="00546D6A" w:rsidRDefault="00546D6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444F4" w14:textId="77777777" w:rsidR="00546D6A" w:rsidRDefault="00546D6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9CFFF" w14:textId="685C8452" w:rsidR="00546D6A" w:rsidRPr="0035035B" w:rsidRDefault="00546D6A" w:rsidP="00D9503E">
    <w:pPr>
      <w:tabs>
        <w:tab w:val="center" w:pos="4536"/>
        <w:tab w:val="right" w:pos="9072"/>
      </w:tabs>
      <w:spacing w:after="0" w:line="240" w:lineRule="auto"/>
      <w:rPr>
        <w:rFonts w:cstheme="minorBidi"/>
        <w:szCs w:val="22"/>
      </w:rPr>
    </w:pPr>
    <w:r>
      <w:rPr>
        <w:rFonts w:cstheme="minorBidi"/>
      </w:rPr>
      <w:t xml:space="preserve">Logo Landkreis </w:t>
    </w:r>
    <w:r>
      <w:rPr>
        <w:rFonts w:cstheme="minorBidi"/>
        <w:noProof/>
        <w:lang w:eastAsia="de-DE"/>
      </w:rPr>
      <w:drawing>
        <wp:inline distT="0" distB="0" distL="0" distR="0" wp14:anchorId="3242A4DA" wp14:editId="4B1CFF12">
          <wp:extent cx="981075" cy="325687"/>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2397" cy="329446"/>
                  </a:xfrm>
                  <a:prstGeom prst="rect">
                    <a:avLst/>
                  </a:prstGeom>
                  <a:noFill/>
                </pic:spPr>
              </pic:pic>
            </a:graphicData>
          </a:graphic>
        </wp:inline>
      </w:drawing>
    </w:r>
    <w:r>
      <w:rPr>
        <w:rFonts w:cstheme="minorBidi"/>
      </w:rPr>
      <w:t xml:space="preserve"> </w:t>
    </w:r>
    <w:r>
      <w:rPr>
        <w:rFonts w:cstheme="minorBidi"/>
      </w:rPr>
      <w:tab/>
    </w:r>
    <w:r>
      <w:rPr>
        <w:rFonts w:cstheme="minorBidi"/>
      </w:rPr>
      <w:tab/>
    </w:r>
    <w:r w:rsidRPr="0035035B">
      <w:rPr>
        <w:rFonts w:cstheme="minorBidi"/>
      </w:rPr>
      <w:t>Logo Stadt</w:t>
    </w:r>
    <w:r>
      <w:rPr>
        <w:rFonts w:cstheme="minorBidi"/>
      </w:rPr>
      <w:t xml:space="preserve">: </w:t>
    </w:r>
    <w:r>
      <w:rPr>
        <w:rFonts w:cstheme="minorBidi"/>
        <w:noProof/>
        <w:lang w:eastAsia="de-DE"/>
      </w:rPr>
      <w:drawing>
        <wp:inline distT="0" distB="0" distL="0" distR="0" wp14:anchorId="5FFC9E0C" wp14:editId="4BF08913">
          <wp:extent cx="1676400" cy="318637"/>
          <wp:effectExtent l="0" t="0" r="0" b="571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9106" cy="322953"/>
                  </a:xfrm>
                  <a:prstGeom prst="rect">
                    <a:avLst/>
                  </a:prstGeom>
                  <a:noFill/>
                </pic:spPr>
              </pic:pic>
            </a:graphicData>
          </a:graphic>
        </wp:inline>
      </w:drawing>
    </w:r>
  </w:p>
  <w:p w14:paraId="24CD2F9F" w14:textId="77777777" w:rsidR="00546D6A" w:rsidRDefault="00546D6A" w:rsidP="00ED4FE2">
    <w:pPr>
      <w:pStyle w:val="Kopfzeile"/>
      <w:tabs>
        <w:tab w:val="clear" w:pos="9072"/>
        <w:tab w:val="left" w:pos="723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671D0"/>
    <w:multiLevelType w:val="hybridMultilevel"/>
    <w:tmpl w:val="2578ED8C"/>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ABD2440"/>
    <w:multiLevelType w:val="hybridMultilevel"/>
    <w:tmpl w:val="DC2E69B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AE76669"/>
    <w:multiLevelType w:val="hybridMultilevel"/>
    <w:tmpl w:val="53843EF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2F03341"/>
    <w:multiLevelType w:val="hybridMultilevel"/>
    <w:tmpl w:val="EAB83338"/>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A835821"/>
    <w:multiLevelType w:val="hybridMultilevel"/>
    <w:tmpl w:val="032AB610"/>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DD779D5"/>
    <w:multiLevelType w:val="hybridMultilevel"/>
    <w:tmpl w:val="6128D80E"/>
    <w:lvl w:ilvl="0" w:tplc="04070001">
      <w:start w:val="1"/>
      <w:numFmt w:val="bullet"/>
      <w:lvlText w:val=""/>
      <w:lvlJc w:val="left"/>
      <w:pPr>
        <w:ind w:left="360" w:hanging="360"/>
      </w:pPr>
      <w:rPr>
        <w:rFonts w:ascii="Symbol" w:hAnsi="Symbo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21475C16"/>
    <w:multiLevelType w:val="hybridMultilevel"/>
    <w:tmpl w:val="0D7CCFAE"/>
    <w:lvl w:ilvl="0" w:tplc="4BCEB494">
      <w:numFmt w:val="bullet"/>
      <w:lvlText w:val="•"/>
      <w:lvlJc w:val="left"/>
      <w:pPr>
        <w:ind w:left="705" w:hanging="705"/>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4A75300"/>
    <w:multiLevelType w:val="hybridMultilevel"/>
    <w:tmpl w:val="D43481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6DF04A1"/>
    <w:multiLevelType w:val="hybridMultilevel"/>
    <w:tmpl w:val="95460BAE"/>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2805026C"/>
    <w:multiLevelType w:val="hybridMultilevel"/>
    <w:tmpl w:val="4808B51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297B0FBD"/>
    <w:multiLevelType w:val="hybridMultilevel"/>
    <w:tmpl w:val="EF8C5B7A"/>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2F074923"/>
    <w:multiLevelType w:val="hybridMultilevel"/>
    <w:tmpl w:val="F208D38E"/>
    <w:lvl w:ilvl="0" w:tplc="9A7CFF9E">
      <w:numFmt w:val="bullet"/>
      <w:lvlText w:val="•"/>
      <w:lvlJc w:val="left"/>
      <w:pPr>
        <w:ind w:left="1065" w:hanging="705"/>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1037FC3"/>
    <w:multiLevelType w:val="hybridMultilevel"/>
    <w:tmpl w:val="659441B8"/>
    <w:lvl w:ilvl="0" w:tplc="284AE846">
      <w:numFmt w:val="bullet"/>
      <w:lvlText w:val=""/>
      <w:lvlJc w:val="left"/>
      <w:pPr>
        <w:ind w:left="360" w:hanging="360"/>
      </w:pPr>
      <w:rPr>
        <w:rFonts w:ascii="Symbol" w:eastAsiaTheme="minorHAnsi" w:hAnsi="Symbo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328B2DBC"/>
    <w:multiLevelType w:val="hybridMultilevel"/>
    <w:tmpl w:val="3DDEF1DA"/>
    <w:lvl w:ilvl="0" w:tplc="7A78F47E">
      <w:start w:val="17"/>
      <w:numFmt w:val="bullet"/>
      <w:lvlText w:val="•"/>
      <w:lvlJc w:val="left"/>
      <w:pPr>
        <w:ind w:left="1065" w:hanging="705"/>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54A0631"/>
    <w:multiLevelType w:val="hybridMultilevel"/>
    <w:tmpl w:val="728A9000"/>
    <w:lvl w:ilvl="0" w:tplc="04070001">
      <w:start w:val="1"/>
      <w:numFmt w:val="bullet"/>
      <w:lvlText w:val=""/>
      <w:lvlJc w:val="left"/>
      <w:pPr>
        <w:ind w:left="360" w:hanging="360"/>
      </w:pPr>
      <w:rPr>
        <w:rFonts w:ascii="Symbol" w:hAnsi="Symbo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3A005FD8"/>
    <w:multiLevelType w:val="hybridMultilevel"/>
    <w:tmpl w:val="70222056"/>
    <w:lvl w:ilvl="0" w:tplc="04070001">
      <w:start w:val="1"/>
      <w:numFmt w:val="bullet"/>
      <w:lvlText w:val=""/>
      <w:lvlJc w:val="left"/>
      <w:pPr>
        <w:ind w:left="360" w:hanging="360"/>
      </w:pPr>
      <w:rPr>
        <w:rFonts w:ascii="Symbol" w:hAnsi="Symbol" w:hint="default"/>
      </w:rPr>
    </w:lvl>
    <w:lvl w:ilvl="1" w:tplc="0C8821E6">
      <w:start w:val="2"/>
      <w:numFmt w:val="bullet"/>
      <w:lvlText w:val=""/>
      <w:lvlJc w:val="left"/>
      <w:pPr>
        <w:ind w:left="1080" w:hanging="360"/>
      </w:pPr>
      <w:rPr>
        <w:rFonts w:ascii="Symbol" w:eastAsiaTheme="minorHAnsi" w:hAnsi="Symbol" w:cs="Aria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0D57238"/>
    <w:multiLevelType w:val="hybridMultilevel"/>
    <w:tmpl w:val="3D400E2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45FD4ABA"/>
    <w:multiLevelType w:val="hybridMultilevel"/>
    <w:tmpl w:val="FF5E656E"/>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4833140E"/>
    <w:multiLevelType w:val="hybridMultilevel"/>
    <w:tmpl w:val="39DC31A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9673DC2"/>
    <w:multiLevelType w:val="hybridMultilevel"/>
    <w:tmpl w:val="493E3F7A"/>
    <w:lvl w:ilvl="0" w:tplc="04070001">
      <w:start w:val="1"/>
      <w:numFmt w:val="bullet"/>
      <w:lvlText w:val=""/>
      <w:lvlJc w:val="left"/>
      <w:pPr>
        <w:ind w:left="360" w:hanging="360"/>
      </w:pPr>
      <w:rPr>
        <w:rFonts w:ascii="Symbol" w:hAnsi="Symbol" w:hint="default"/>
      </w:rPr>
    </w:lvl>
    <w:lvl w:ilvl="1" w:tplc="ABA8E796">
      <w:start w:val="17"/>
      <w:numFmt w:val="bullet"/>
      <w:lvlText w:val="•"/>
      <w:lvlJc w:val="left"/>
      <w:pPr>
        <w:ind w:left="1425" w:hanging="705"/>
      </w:pPr>
      <w:rPr>
        <w:rFonts w:ascii="Arial" w:eastAsiaTheme="minorHAnsi" w:hAnsi="Arial" w:cs="Aria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4B111517"/>
    <w:multiLevelType w:val="hybridMultilevel"/>
    <w:tmpl w:val="CC80F4BA"/>
    <w:lvl w:ilvl="0" w:tplc="333E3782">
      <w:numFmt w:val="bullet"/>
      <w:lvlText w:val="•"/>
      <w:lvlJc w:val="left"/>
      <w:pPr>
        <w:ind w:left="1065" w:hanging="705"/>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6EE42A8"/>
    <w:multiLevelType w:val="hybridMultilevel"/>
    <w:tmpl w:val="DC92528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AF9517E"/>
    <w:multiLevelType w:val="hybridMultilevel"/>
    <w:tmpl w:val="4E4E972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62C56645"/>
    <w:multiLevelType w:val="hybridMultilevel"/>
    <w:tmpl w:val="405C864C"/>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6323044C"/>
    <w:multiLevelType w:val="hybridMultilevel"/>
    <w:tmpl w:val="274ABED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3883266"/>
    <w:multiLevelType w:val="hybridMultilevel"/>
    <w:tmpl w:val="637E362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38D5DEA"/>
    <w:multiLevelType w:val="hybridMultilevel"/>
    <w:tmpl w:val="23E6A5B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639A6294"/>
    <w:multiLevelType w:val="hybridMultilevel"/>
    <w:tmpl w:val="7DBAD74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425" w:hanging="705"/>
      </w:pPr>
      <w:rPr>
        <w:rFonts w:ascii="Symbol" w:hAnsi="Symbol" w:hint="default"/>
      </w:rPr>
    </w:lvl>
    <w:lvl w:ilvl="2" w:tplc="2104E8E4">
      <w:numFmt w:val="bullet"/>
      <w:lvlText w:val="•"/>
      <w:lvlJc w:val="left"/>
      <w:pPr>
        <w:ind w:left="2145" w:hanging="705"/>
      </w:pPr>
      <w:rPr>
        <w:rFonts w:ascii="Arial" w:eastAsiaTheme="minorHAnsi" w:hAnsi="Arial" w:cs="Arial"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6590036A"/>
    <w:multiLevelType w:val="hybridMultilevel"/>
    <w:tmpl w:val="2E225C3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66C026D0"/>
    <w:multiLevelType w:val="hybridMultilevel"/>
    <w:tmpl w:val="528085D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B80571F"/>
    <w:multiLevelType w:val="hybridMultilevel"/>
    <w:tmpl w:val="F3A834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BEA40CD"/>
    <w:multiLevelType w:val="hybridMultilevel"/>
    <w:tmpl w:val="1D5E11EE"/>
    <w:lvl w:ilvl="0" w:tplc="286631E2">
      <w:start w:val="17"/>
      <w:numFmt w:val="bullet"/>
      <w:lvlText w:val="•"/>
      <w:lvlJc w:val="left"/>
      <w:pPr>
        <w:ind w:left="1065" w:hanging="705"/>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0721A5A"/>
    <w:multiLevelType w:val="hybridMultilevel"/>
    <w:tmpl w:val="3760CFE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21320A8"/>
    <w:multiLevelType w:val="hybridMultilevel"/>
    <w:tmpl w:val="F0801422"/>
    <w:lvl w:ilvl="0" w:tplc="04070001">
      <w:start w:val="1"/>
      <w:numFmt w:val="bullet"/>
      <w:lvlText w:val=""/>
      <w:lvlJc w:val="left"/>
      <w:pPr>
        <w:ind w:left="360" w:hanging="360"/>
      </w:pPr>
      <w:rPr>
        <w:rFonts w:ascii="Symbol" w:hAnsi="Symbol" w:hint="default"/>
      </w:rPr>
    </w:lvl>
    <w:lvl w:ilvl="1" w:tplc="CB5C3FD2">
      <w:numFmt w:val="bullet"/>
      <w:lvlText w:val="•"/>
      <w:lvlJc w:val="left"/>
      <w:pPr>
        <w:ind w:left="1425" w:hanging="705"/>
      </w:pPr>
      <w:rPr>
        <w:rFonts w:ascii="Arial" w:eastAsiaTheme="minorHAnsi" w:hAnsi="Arial" w:cs="Aria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7BEE3FB9"/>
    <w:multiLevelType w:val="hybridMultilevel"/>
    <w:tmpl w:val="BFA8240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2"/>
  </w:num>
  <w:num w:numId="2">
    <w:abstractNumId w:val="33"/>
  </w:num>
  <w:num w:numId="3">
    <w:abstractNumId w:val="34"/>
  </w:num>
  <w:num w:numId="4">
    <w:abstractNumId w:val="9"/>
  </w:num>
  <w:num w:numId="5">
    <w:abstractNumId w:val="29"/>
  </w:num>
  <w:num w:numId="6">
    <w:abstractNumId w:val="15"/>
  </w:num>
  <w:num w:numId="7">
    <w:abstractNumId w:val="19"/>
  </w:num>
  <w:num w:numId="8">
    <w:abstractNumId w:val="31"/>
  </w:num>
  <w:num w:numId="9">
    <w:abstractNumId w:val="1"/>
  </w:num>
  <w:num w:numId="10">
    <w:abstractNumId w:val="13"/>
  </w:num>
  <w:num w:numId="11">
    <w:abstractNumId w:val="14"/>
  </w:num>
  <w:num w:numId="12">
    <w:abstractNumId w:val="2"/>
  </w:num>
  <w:num w:numId="13">
    <w:abstractNumId w:val="17"/>
  </w:num>
  <w:num w:numId="14">
    <w:abstractNumId w:val="25"/>
  </w:num>
  <w:num w:numId="15">
    <w:abstractNumId w:val="16"/>
  </w:num>
  <w:num w:numId="16">
    <w:abstractNumId w:val="28"/>
  </w:num>
  <w:num w:numId="17">
    <w:abstractNumId w:val="10"/>
  </w:num>
  <w:num w:numId="18">
    <w:abstractNumId w:val="7"/>
  </w:num>
  <w:num w:numId="19">
    <w:abstractNumId w:val="23"/>
  </w:num>
  <w:num w:numId="20">
    <w:abstractNumId w:val="24"/>
  </w:num>
  <w:num w:numId="21">
    <w:abstractNumId w:val="11"/>
  </w:num>
  <w:num w:numId="22">
    <w:abstractNumId w:val="5"/>
  </w:num>
  <w:num w:numId="23">
    <w:abstractNumId w:val="27"/>
  </w:num>
  <w:num w:numId="24">
    <w:abstractNumId w:val="20"/>
  </w:num>
  <w:num w:numId="25">
    <w:abstractNumId w:val="18"/>
  </w:num>
  <w:num w:numId="26">
    <w:abstractNumId w:val="0"/>
  </w:num>
  <w:num w:numId="27">
    <w:abstractNumId w:val="32"/>
  </w:num>
  <w:num w:numId="28">
    <w:abstractNumId w:val="4"/>
  </w:num>
  <w:num w:numId="29">
    <w:abstractNumId w:val="26"/>
  </w:num>
  <w:num w:numId="30">
    <w:abstractNumId w:val="21"/>
  </w:num>
  <w:num w:numId="31">
    <w:abstractNumId w:val="8"/>
  </w:num>
  <w:num w:numId="32">
    <w:abstractNumId w:val="3"/>
  </w:num>
  <w:num w:numId="33">
    <w:abstractNumId w:val="30"/>
  </w:num>
  <w:num w:numId="34">
    <w:abstractNumId w:val="6"/>
  </w:num>
  <w:num w:numId="35">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de-DE" w:vendorID="64" w:dllVersion="131078" w:nlCheck="1" w:checkStyle="0"/>
  <w:proofState w:spelling="clean" w:grammar="clean"/>
  <w:documentProtection w:edit="readOnly" w:enforcement="1" w:cryptProviderType="rsaAES" w:cryptAlgorithmClass="hash" w:cryptAlgorithmType="typeAny" w:cryptAlgorithmSid="14" w:cryptSpinCount="100000" w:hash="vzXZc/AHaVFrAuKeL2d7Vx+up/2SrGijnSEOBB45LNs1fQ50BBURiwOqoPi7rLPNK4xoEfe8CQLbHTBt8GNizA==" w:salt="j7/z4A2oq87bfe4rlw23uQ=="/>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C07"/>
    <w:rsid w:val="000032FB"/>
    <w:rsid w:val="000041AA"/>
    <w:rsid w:val="00004380"/>
    <w:rsid w:val="00004584"/>
    <w:rsid w:val="00006493"/>
    <w:rsid w:val="0001378F"/>
    <w:rsid w:val="00015CE1"/>
    <w:rsid w:val="000164C5"/>
    <w:rsid w:val="000171D0"/>
    <w:rsid w:val="0003051A"/>
    <w:rsid w:val="00031B1B"/>
    <w:rsid w:val="00034EBF"/>
    <w:rsid w:val="00037AF3"/>
    <w:rsid w:val="00037C97"/>
    <w:rsid w:val="00047D6F"/>
    <w:rsid w:val="00050775"/>
    <w:rsid w:val="000522D3"/>
    <w:rsid w:val="00057211"/>
    <w:rsid w:val="00063150"/>
    <w:rsid w:val="00075947"/>
    <w:rsid w:val="0008070C"/>
    <w:rsid w:val="00081E3A"/>
    <w:rsid w:val="0008451E"/>
    <w:rsid w:val="000857BF"/>
    <w:rsid w:val="000A0731"/>
    <w:rsid w:val="000A3FEC"/>
    <w:rsid w:val="000A55C6"/>
    <w:rsid w:val="000B488D"/>
    <w:rsid w:val="000C1467"/>
    <w:rsid w:val="000C28B1"/>
    <w:rsid w:val="000D1330"/>
    <w:rsid w:val="000D69A1"/>
    <w:rsid w:val="000E3347"/>
    <w:rsid w:val="000E3DC2"/>
    <w:rsid w:val="000E5011"/>
    <w:rsid w:val="000E5F62"/>
    <w:rsid w:val="000F5A57"/>
    <w:rsid w:val="000F7886"/>
    <w:rsid w:val="001034CA"/>
    <w:rsid w:val="0010706F"/>
    <w:rsid w:val="00112588"/>
    <w:rsid w:val="00124AEA"/>
    <w:rsid w:val="0013108C"/>
    <w:rsid w:val="00132918"/>
    <w:rsid w:val="001345CE"/>
    <w:rsid w:val="001347E4"/>
    <w:rsid w:val="00135863"/>
    <w:rsid w:val="0014070A"/>
    <w:rsid w:val="00143140"/>
    <w:rsid w:val="00152D65"/>
    <w:rsid w:val="001555E5"/>
    <w:rsid w:val="001574ED"/>
    <w:rsid w:val="00161739"/>
    <w:rsid w:val="00166480"/>
    <w:rsid w:val="00176C30"/>
    <w:rsid w:val="00177860"/>
    <w:rsid w:val="00177F67"/>
    <w:rsid w:val="001840B0"/>
    <w:rsid w:val="001850F2"/>
    <w:rsid w:val="00193211"/>
    <w:rsid w:val="00194F56"/>
    <w:rsid w:val="0019647E"/>
    <w:rsid w:val="00196A0C"/>
    <w:rsid w:val="001A3EA5"/>
    <w:rsid w:val="001B0167"/>
    <w:rsid w:val="001B060C"/>
    <w:rsid w:val="001B0FCE"/>
    <w:rsid w:val="001B3360"/>
    <w:rsid w:val="001B39B0"/>
    <w:rsid w:val="001B41F1"/>
    <w:rsid w:val="001B7480"/>
    <w:rsid w:val="001C5DEA"/>
    <w:rsid w:val="001D1C6E"/>
    <w:rsid w:val="001D2D2F"/>
    <w:rsid w:val="001D33CF"/>
    <w:rsid w:val="001D3C2D"/>
    <w:rsid w:val="001D577C"/>
    <w:rsid w:val="001E3146"/>
    <w:rsid w:val="001E360C"/>
    <w:rsid w:val="001E575D"/>
    <w:rsid w:val="001E579F"/>
    <w:rsid w:val="001E6915"/>
    <w:rsid w:val="001F1609"/>
    <w:rsid w:val="001F187B"/>
    <w:rsid w:val="001F24EC"/>
    <w:rsid w:val="001F2D5F"/>
    <w:rsid w:val="001F4303"/>
    <w:rsid w:val="001F7B0C"/>
    <w:rsid w:val="00203711"/>
    <w:rsid w:val="00203A22"/>
    <w:rsid w:val="00211E43"/>
    <w:rsid w:val="002143FA"/>
    <w:rsid w:val="002165F0"/>
    <w:rsid w:val="00222C0D"/>
    <w:rsid w:val="002259F3"/>
    <w:rsid w:val="00225FBB"/>
    <w:rsid w:val="002274FB"/>
    <w:rsid w:val="0023057B"/>
    <w:rsid w:val="002313A1"/>
    <w:rsid w:val="00232DC0"/>
    <w:rsid w:val="0023449D"/>
    <w:rsid w:val="002357AC"/>
    <w:rsid w:val="00235DDC"/>
    <w:rsid w:val="0023727D"/>
    <w:rsid w:val="002406C7"/>
    <w:rsid w:val="00241326"/>
    <w:rsid w:val="002429F3"/>
    <w:rsid w:val="00242BEB"/>
    <w:rsid w:val="00253244"/>
    <w:rsid w:val="0025430F"/>
    <w:rsid w:val="00260117"/>
    <w:rsid w:val="00260812"/>
    <w:rsid w:val="00263371"/>
    <w:rsid w:val="002676E7"/>
    <w:rsid w:val="00272CD9"/>
    <w:rsid w:val="0027629C"/>
    <w:rsid w:val="0027748B"/>
    <w:rsid w:val="00277C7A"/>
    <w:rsid w:val="002825EF"/>
    <w:rsid w:val="00284A50"/>
    <w:rsid w:val="002876B1"/>
    <w:rsid w:val="00290253"/>
    <w:rsid w:val="00290661"/>
    <w:rsid w:val="002958C1"/>
    <w:rsid w:val="00295C1B"/>
    <w:rsid w:val="002B10A4"/>
    <w:rsid w:val="002B1832"/>
    <w:rsid w:val="002B28C3"/>
    <w:rsid w:val="002B3D1D"/>
    <w:rsid w:val="002B3F6C"/>
    <w:rsid w:val="002B4A6F"/>
    <w:rsid w:val="002C1DDE"/>
    <w:rsid w:val="002C2B18"/>
    <w:rsid w:val="002C77A9"/>
    <w:rsid w:val="002D0A9B"/>
    <w:rsid w:val="002D10D6"/>
    <w:rsid w:val="002E3519"/>
    <w:rsid w:val="002E7E51"/>
    <w:rsid w:val="002F531B"/>
    <w:rsid w:val="002F6944"/>
    <w:rsid w:val="003016C7"/>
    <w:rsid w:val="003017A1"/>
    <w:rsid w:val="00304201"/>
    <w:rsid w:val="00306BD2"/>
    <w:rsid w:val="00314D1B"/>
    <w:rsid w:val="00316B2B"/>
    <w:rsid w:val="0031773A"/>
    <w:rsid w:val="00326B88"/>
    <w:rsid w:val="003339D9"/>
    <w:rsid w:val="00334115"/>
    <w:rsid w:val="0034205E"/>
    <w:rsid w:val="0034311E"/>
    <w:rsid w:val="003451B4"/>
    <w:rsid w:val="003501CD"/>
    <w:rsid w:val="0035035B"/>
    <w:rsid w:val="003550A5"/>
    <w:rsid w:val="0035694A"/>
    <w:rsid w:val="003762B6"/>
    <w:rsid w:val="00376325"/>
    <w:rsid w:val="00376332"/>
    <w:rsid w:val="0037715F"/>
    <w:rsid w:val="00377DAA"/>
    <w:rsid w:val="0038263F"/>
    <w:rsid w:val="00383FA8"/>
    <w:rsid w:val="00386080"/>
    <w:rsid w:val="003869B4"/>
    <w:rsid w:val="003915E2"/>
    <w:rsid w:val="003A50F2"/>
    <w:rsid w:val="003A7EB4"/>
    <w:rsid w:val="003B3E23"/>
    <w:rsid w:val="003B50E4"/>
    <w:rsid w:val="003B6EA6"/>
    <w:rsid w:val="003C0433"/>
    <w:rsid w:val="003C2A69"/>
    <w:rsid w:val="003C3CCF"/>
    <w:rsid w:val="003C4D0E"/>
    <w:rsid w:val="003C5281"/>
    <w:rsid w:val="003C6016"/>
    <w:rsid w:val="003C6224"/>
    <w:rsid w:val="003D15A3"/>
    <w:rsid w:val="003D50C9"/>
    <w:rsid w:val="003D5484"/>
    <w:rsid w:val="003D7A3E"/>
    <w:rsid w:val="003E1DBE"/>
    <w:rsid w:val="003E24AF"/>
    <w:rsid w:val="003E66B5"/>
    <w:rsid w:val="003E79E5"/>
    <w:rsid w:val="003F3F4C"/>
    <w:rsid w:val="003F581F"/>
    <w:rsid w:val="00401185"/>
    <w:rsid w:val="004031B0"/>
    <w:rsid w:val="004109E2"/>
    <w:rsid w:val="00413046"/>
    <w:rsid w:val="0041413C"/>
    <w:rsid w:val="004156E3"/>
    <w:rsid w:val="00415742"/>
    <w:rsid w:val="00415BA2"/>
    <w:rsid w:val="00417CCE"/>
    <w:rsid w:val="00442060"/>
    <w:rsid w:val="00444331"/>
    <w:rsid w:val="00450302"/>
    <w:rsid w:val="00454B91"/>
    <w:rsid w:val="0045577E"/>
    <w:rsid w:val="004560E4"/>
    <w:rsid w:val="00460772"/>
    <w:rsid w:val="004669CF"/>
    <w:rsid w:val="00471279"/>
    <w:rsid w:val="00473CD4"/>
    <w:rsid w:val="004748F3"/>
    <w:rsid w:val="00477B8C"/>
    <w:rsid w:val="00483377"/>
    <w:rsid w:val="00483801"/>
    <w:rsid w:val="0048402E"/>
    <w:rsid w:val="00485711"/>
    <w:rsid w:val="00493DD9"/>
    <w:rsid w:val="00494A53"/>
    <w:rsid w:val="00494F07"/>
    <w:rsid w:val="004A4EEF"/>
    <w:rsid w:val="004A4F96"/>
    <w:rsid w:val="004A5386"/>
    <w:rsid w:val="004B052A"/>
    <w:rsid w:val="004B210B"/>
    <w:rsid w:val="004B27C9"/>
    <w:rsid w:val="004B2C38"/>
    <w:rsid w:val="004B4F88"/>
    <w:rsid w:val="004B742C"/>
    <w:rsid w:val="004B7C77"/>
    <w:rsid w:val="004C7743"/>
    <w:rsid w:val="004C7C96"/>
    <w:rsid w:val="004D1319"/>
    <w:rsid w:val="004D420F"/>
    <w:rsid w:val="004D67CB"/>
    <w:rsid w:val="004D6FD0"/>
    <w:rsid w:val="004F180E"/>
    <w:rsid w:val="004F2AC9"/>
    <w:rsid w:val="004F2B2F"/>
    <w:rsid w:val="004F6E8D"/>
    <w:rsid w:val="0050110A"/>
    <w:rsid w:val="00502671"/>
    <w:rsid w:val="0050592F"/>
    <w:rsid w:val="00510C56"/>
    <w:rsid w:val="00513F1E"/>
    <w:rsid w:val="00515097"/>
    <w:rsid w:val="0051523D"/>
    <w:rsid w:val="00515396"/>
    <w:rsid w:val="00516218"/>
    <w:rsid w:val="00516E6C"/>
    <w:rsid w:val="00517062"/>
    <w:rsid w:val="00517F00"/>
    <w:rsid w:val="00517F62"/>
    <w:rsid w:val="00521B7F"/>
    <w:rsid w:val="00525B13"/>
    <w:rsid w:val="00527471"/>
    <w:rsid w:val="00531457"/>
    <w:rsid w:val="00531990"/>
    <w:rsid w:val="005319A9"/>
    <w:rsid w:val="00532635"/>
    <w:rsid w:val="00532704"/>
    <w:rsid w:val="00537CB4"/>
    <w:rsid w:val="005404F6"/>
    <w:rsid w:val="00540A1C"/>
    <w:rsid w:val="0054221D"/>
    <w:rsid w:val="00546D6A"/>
    <w:rsid w:val="005552B5"/>
    <w:rsid w:val="00557DB8"/>
    <w:rsid w:val="0056251F"/>
    <w:rsid w:val="005640B8"/>
    <w:rsid w:val="00565AB4"/>
    <w:rsid w:val="00565EAE"/>
    <w:rsid w:val="00574EFC"/>
    <w:rsid w:val="005759B3"/>
    <w:rsid w:val="005772FF"/>
    <w:rsid w:val="00580704"/>
    <w:rsid w:val="00581C9E"/>
    <w:rsid w:val="005827DD"/>
    <w:rsid w:val="005842E8"/>
    <w:rsid w:val="00593803"/>
    <w:rsid w:val="005944B3"/>
    <w:rsid w:val="00596A29"/>
    <w:rsid w:val="00597B7B"/>
    <w:rsid w:val="005A2BF0"/>
    <w:rsid w:val="005A340C"/>
    <w:rsid w:val="005A3899"/>
    <w:rsid w:val="005B5CEC"/>
    <w:rsid w:val="005C07ED"/>
    <w:rsid w:val="005C1AA3"/>
    <w:rsid w:val="005C60C4"/>
    <w:rsid w:val="005D5DCA"/>
    <w:rsid w:val="005E0325"/>
    <w:rsid w:val="005E5604"/>
    <w:rsid w:val="005E5E33"/>
    <w:rsid w:val="005E61C9"/>
    <w:rsid w:val="005E7C17"/>
    <w:rsid w:val="005F1EFC"/>
    <w:rsid w:val="005F59A2"/>
    <w:rsid w:val="005F60CD"/>
    <w:rsid w:val="005F7566"/>
    <w:rsid w:val="0060132A"/>
    <w:rsid w:val="00602FA3"/>
    <w:rsid w:val="006060C5"/>
    <w:rsid w:val="006078A3"/>
    <w:rsid w:val="006124D4"/>
    <w:rsid w:val="00613091"/>
    <w:rsid w:val="0061424C"/>
    <w:rsid w:val="0061701F"/>
    <w:rsid w:val="00620193"/>
    <w:rsid w:val="00621CB4"/>
    <w:rsid w:val="00623166"/>
    <w:rsid w:val="00625871"/>
    <w:rsid w:val="00633978"/>
    <w:rsid w:val="00641364"/>
    <w:rsid w:val="006428D4"/>
    <w:rsid w:val="00643EAB"/>
    <w:rsid w:val="006442F2"/>
    <w:rsid w:val="00646140"/>
    <w:rsid w:val="006535F0"/>
    <w:rsid w:val="00653F22"/>
    <w:rsid w:val="006544AD"/>
    <w:rsid w:val="0065727C"/>
    <w:rsid w:val="006576BB"/>
    <w:rsid w:val="00657B89"/>
    <w:rsid w:val="00660410"/>
    <w:rsid w:val="0066172E"/>
    <w:rsid w:val="00664705"/>
    <w:rsid w:val="00674057"/>
    <w:rsid w:val="0067416E"/>
    <w:rsid w:val="006819EF"/>
    <w:rsid w:val="00687D6A"/>
    <w:rsid w:val="00691AE3"/>
    <w:rsid w:val="0069299B"/>
    <w:rsid w:val="0069301D"/>
    <w:rsid w:val="0069397D"/>
    <w:rsid w:val="00693986"/>
    <w:rsid w:val="00694E85"/>
    <w:rsid w:val="00695478"/>
    <w:rsid w:val="006A05A5"/>
    <w:rsid w:val="006A3889"/>
    <w:rsid w:val="006A52C6"/>
    <w:rsid w:val="006A718F"/>
    <w:rsid w:val="006B0A75"/>
    <w:rsid w:val="006B2E09"/>
    <w:rsid w:val="006B6F5E"/>
    <w:rsid w:val="006B7590"/>
    <w:rsid w:val="006C2649"/>
    <w:rsid w:val="006D0103"/>
    <w:rsid w:val="006D0468"/>
    <w:rsid w:val="006D19BB"/>
    <w:rsid w:val="006D37BE"/>
    <w:rsid w:val="006D6260"/>
    <w:rsid w:val="006E2824"/>
    <w:rsid w:val="006E43ED"/>
    <w:rsid w:val="00702250"/>
    <w:rsid w:val="00702A72"/>
    <w:rsid w:val="007030DD"/>
    <w:rsid w:val="007030E8"/>
    <w:rsid w:val="007064DC"/>
    <w:rsid w:val="00707269"/>
    <w:rsid w:val="00711AB7"/>
    <w:rsid w:val="0071525F"/>
    <w:rsid w:val="00715A4D"/>
    <w:rsid w:val="00716D11"/>
    <w:rsid w:val="00717641"/>
    <w:rsid w:val="00717D9C"/>
    <w:rsid w:val="0072295E"/>
    <w:rsid w:val="0072473C"/>
    <w:rsid w:val="00725FBF"/>
    <w:rsid w:val="00732C32"/>
    <w:rsid w:val="0073610F"/>
    <w:rsid w:val="0074087D"/>
    <w:rsid w:val="0074799D"/>
    <w:rsid w:val="00753599"/>
    <w:rsid w:val="0075380A"/>
    <w:rsid w:val="00754198"/>
    <w:rsid w:val="00754D98"/>
    <w:rsid w:val="00761C90"/>
    <w:rsid w:val="00767A25"/>
    <w:rsid w:val="00772F40"/>
    <w:rsid w:val="0077309B"/>
    <w:rsid w:val="00776638"/>
    <w:rsid w:val="00781985"/>
    <w:rsid w:val="007823C1"/>
    <w:rsid w:val="00783232"/>
    <w:rsid w:val="00783254"/>
    <w:rsid w:val="007A1B2D"/>
    <w:rsid w:val="007A28C4"/>
    <w:rsid w:val="007A2B51"/>
    <w:rsid w:val="007A2FD6"/>
    <w:rsid w:val="007A63F0"/>
    <w:rsid w:val="007A749C"/>
    <w:rsid w:val="007B54F6"/>
    <w:rsid w:val="007B5773"/>
    <w:rsid w:val="007C6595"/>
    <w:rsid w:val="007D46DC"/>
    <w:rsid w:val="007E5054"/>
    <w:rsid w:val="007E5B67"/>
    <w:rsid w:val="007E746A"/>
    <w:rsid w:val="007E7CAF"/>
    <w:rsid w:val="007F2118"/>
    <w:rsid w:val="007F68AC"/>
    <w:rsid w:val="007F7091"/>
    <w:rsid w:val="008012D5"/>
    <w:rsid w:val="00801605"/>
    <w:rsid w:val="00810395"/>
    <w:rsid w:val="00811C88"/>
    <w:rsid w:val="008127CF"/>
    <w:rsid w:val="00813E39"/>
    <w:rsid w:val="00813E44"/>
    <w:rsid w:val="00815648"/>
    <w:rsid w:val="00816691"/>
    <w:rsid w:val="008203EC"/>
    <w:rsid w:val="00823327"/>
    <w:rsid w:val="00830772"/>
    <w:rsid w:val="00837404"/>
    <w:rsid w:val="00841353"/>
    <w:rsid w:val="00841C76"/>
    <w:rsid w:val="00844986"/>
    <w:rsid w:val="008463DC"/>
    <w:rsid w:val="00854040"/>
    <w:rsid w:val="008564AB"/>
    <w:rsid w:val="008617EB"/>
    <w:rsid w:val="00861C32"/>
    <w:rsid w:val="008635E6"/>
    <w:rsid w:val="00870F8E"/>
    <w:rsid w:val="0087229D"/>
    <w:rsid w:val="0087338F"/>
    <w:rsid w:val="00873DFF"/>
    <w:rsid w:val="00877C15"/>
    <w:rsid w:val="008808E2"/>
    <w:rsid w:val="00891106"/>
    <w:rsid w:val="008A39DE"/>
    <w:rsid w:val="008A3C06"/>
    <w:rsid w:val="008A3D4D"/>
    <w:rsid w:val="008A5166"/>
    <w:rsid w:val="008A690E"/>
    <w:rsid w:val="008B2121"/>
    <w:rsid w:val="008B32D8"/>
    <w:rsid w:val="008C036D"/>
    <w:rsid w:val="008C4E35"/>
    <w:rsid w:val="008E04C7"/>
    <w:rsid w:val="008E0DC7"/>
    <w:rsid w:val="008E2FDD"/>
    <w:rsid w:val="008E3BB4"/>
    <w:rsid w:val="008F2EE4"/>
    <w:rsid w:val="008F4238"/>
    <w:rsid w:val="008F6A14"/>
    <w:rsid w:val="00901BE0"/>
    <w:rsid w:val="00901EF2"/>
    <w:rsid w:val="00903210"/>
    <w:rsid w:val="00903631"/>
    <w:rsid w:val="00904A9E"/>
    <w:rsid w:val="00906A21"/>
    <w:rsid w:val="0090726E"/>
    <w:rsid w:val="00913421"/>
    <w:rsid w:val="009149EB"/>
    <w:rsid w:val="00915C52"/>
    <w:rsid w:val="00916423"/>
    <w:rsid w:val="0092205B"/>
    <w:rsid w:val="0092290B"/>
    <w:rsid w:val="00924D77"/>
    <w:rsid w:val="009267D8"/>
    <w:rsid w:val="00933662"/>
    <w:rsid w:val="009336C6"/>
    <w:rsid w:val="00936FDE"/>
    <w:rsid w:val="00937C14"/>
    <w:rsid w:val="009444B6"/>
    <w:rsid w:val="00947F4E"/>
    <w:rsid w:val="009507FA"/>
    <w:rsid w:val="00952C7B"/>
    <w:rsid w:val="00952F9D"/>
    <w:rsid w:val="009601CC"/>
    <w:rsid w:val="009671AE"/>
    <w:rsid w:val="00970994"/>
    <w:rsid w:val="00972308"/>
    <w:rsid w:val="009816DF"/>
    <w:rsid w:val="00981708"/>
    <w:rsid w:val="009923B8"/>
    <w:rsid w:val="00992DC1"/>
    <w:rsid w:val="00993463"/>
    <w:rsid w:val="0099471C"/>
    <w:rsid w:val="009973B9"/>
    <w:rsid w:val="009A17D2"/>
    <w:rsid w:val="009A404C"/>
    <w:rsid w:val="009B15D7"/>
    <w:rsid w:val="009B2060"/>
    <w:rsid w:val="009B3A1B"/>
    <w:rsid w:val="009B697A"/>
    <w:rsid w:val="009C5B50"/>
    <w:rsid w:val="009C5CF9"/>
    <w:rsid w:val="009C7C69"/>
    <w:rsid w:val="009D2C0B"/>
    <w:rsid w:val="009D41A7"/>
    <w:rsid w:val="009D52A9"/>
    <w:rsid w:val="009D5EF4"/>
    <w:rsid w:val="009E35C8"/>
    <w:rsid w:val="009E515C"/>
    <w:rsid w:val="009E69A3"/>
    <w:rsid w:val="009E7325"/>
    <w:rsid w:val="009F569E"/>
    <w:rsid w:val="00A03075"/>
    <w:rsid w:val="00A06D92"/>
    <w:rsid w:val="00A105DB"/>
    <w:rsid w:val="00A109A3"/>
    <w:rsid w:val="00A10D6A"/>
    <w:rsid w:val="00A140FA"/>
    <w:rsid w:val="00A14B06"/>
    <w:rsid w:val="00A242DB"/>
    <w:rsid w:val="00A24D74"/>
    <w:rsid w:val="00A3231D"/>
    <w:rsid w:val="00A32D8B"/>
    <w:rsid w:val="00A41CC4"/>
    <w:rsid w:val="00A43E21"/>
    <w:rsid w:val="00A50B5F"/>
    <w:rsid w:val="00A5113C"/>
    <w:rsid w:val="00A540E3"/>
    <w:rsid w:val="00A62703"/>
    <w:rsid w:val="00A640B9"/>
    <w:rsid w:val="00A6700C"/>
    <w:rsid w:val="00A70DDA"/>
    <w:rsid w:val="00A72C27"/>
    <w:rsid w:val="00A75921"/>
    <w:rsid w:val="00A81A3B"/>
    <w:rsid w:val="00A841FB"/>
    <w:rsid w:val="00A857E8"/>
    <w:rsid w:val="00A85C07"/>
    <w:rsid w:val="00A8657B"/>
    <w:rsid w:val="00A91D97"/>
    <w:rsid w:val="00A94D73"/>
    <w:rsid w:val="00A95CCC"/>
    <w:rsid w:val="00A96691"/>
    <w:rsid w:val="00AA56B5"/>
    <w:rsid w:val="00AA6EED"/>
    <w:rsid w:val="00AB0FDA"/>
    <w:rsid w:val="00AC4965"/>
    <w:rsid w:val="00AC5024"/>
    <w:rsid w:val="00AC71F2"/>
    <w:rsid w:val="00AC794F"/>
    <w:rsid w:val="00AD73ED"/>
    <w:rsid w:val="00AE500E"/>
    <w:rsid w:val="00AE5292"/>
    <w:rsid w:val="00AE60DE"/>
    <w:rsid w:val="00AE6599"/>
    <w:rsid w:val="00AE6778"/>
    <w:rsid w:val="00AF0C1F"/>
    <w:rsid w:val="00AF65BC"/>
    <w:rsid w:val="00AF7A11"/>
    <w:rsid w:val="00AF7B13"/>
    <w:rsid w:val="00B00057"/>
    <w:rsid w:val="00B014C7"/>
    <w:rsid w:val="00B02042"/>
    <w:rsid w:val="00B04CB8"/>
    <w:rsid w:val="00B1099D"/>
    <w:rsid w:val="00B13031"/>
    <w:rsid w:val="00B13EA6"/>
    <w:rsid w:val="00B20ADD"/>
    <w:rsid w:val="00B211A4"/>
    <w:rsid w:val="00B22C3B"/>
    <w:rsid w:val="00B23D5D"/>
    <w:rsid w:val="00B24B47"/>
    <w:rsid w:val="00B25FC2"/>
    <w:rsid w:val="00B30347"/>
    <w:rsid w:val="00B320D9"/>
    <w:rsid w:val="00B3501C"/>
    <w:rsid w:val="00B36BD7"/>
    <w:rsid w:val="00B3725D"/>
    <w:rsid w:val="00B40EBE"/>
    <w:rsid w:val="00B4389E"/>
    <w:rsid w:val="00B44514"/>
    <w:rsid w:val="00B45678"/>
    <w:rsid w:val="00B534BC"/>
    <w:rsid w:val="00B55E5E"/>
    <w:rsid w:val="00B5622F"/>
    <w:rsid w:val="00B57372"/>
    <w:rsid w:val="00B62A9D"/>
    <w:rsid w:val="00B70317"/>
    <w:rsid w:val="00B7343D"/>
    <w:rsid w:val="00B804EE"/>
    <w:rsid w:val="00B8491B"/>
    <w:rsid w:val="00B85263"/>
    <w:rsid w:val="00BA064A"/>
    <w:rsid w:val="00BA1549"/>
    <w:rsid w:val="00BA4D3F"/>
    <w:rsid w:val="00BA6D79"/>
    <w:rsid w:val="00BA78D0"/>
    <w:rsid w:val="00BB083A"/>
    <w:rsid w:val="00BB0AE8"/>
    <w:rsid w:val="00BB7704"/>
    <w:rsid w:val="00BC0338"/>
    <w:rsid w:val="00BC10F5"/>
    <w:rsid w:val="00BD178E"/>
    <w:rsid w:val="00BD1DB6"/>
    <w:rsid w:val="00BD2403"/>
    <w:rsid w:val="00BD37EF"/>
    <w:rsid w:val="00BE437C"/>
    <w:rsid w:val="00BE68BA"/>
    <w:rsid w:val="00BF3CE9"/>
    <w:rsid w:val="00BF6AA7"/>
    <w:rsid w:val="00BF6D11"/>
    <w:rsid w:val="00BF773C"/>
    <w:rsid w:val="00C0094C"/>
    <w:rsid w:val="00C00EBE"/>
    <w:rsid w:val="00C0163A"/>
    <w:rsid w:val="00C04CFE"/>
    <w:rsid w:val="00C04D34"/>
    <w:rsid w:val="00C06274"/>
    <w:rsid w:val="00C10B0A"/>
    <w:rsid w:val="00C15B89"/>
    <w:rsid w:val="00C2765E"/>
    <w:rsid w:val="00C32CAD"/>
    <w:rsid w:val="00C3433B"/>
    <w:rsid w:val="00C4020F"/>
    <w:rsid w:val="00C46B6C"/>
    <w:rsid w:val="00C501F2"/>
    <w:rsid w:val="00C51E6A"/>
    <w:rsid w:val="00C52D3F"/>
    <w:rsid w:val="00C6606E"/>
    <w:rsid w:val="00C84AA1"/>
    <w:rsid w:val="00C859E8"/>
    <w:rsid w:val="00C9003E"/>
    <w:rsid w:val="00C91E72"/>
    <w:rsid w:val="00C93243"/>
    <w:rsid w:val="00C957FA"/>
    <w:rsid w:val="00CA2D04"/>
    <w:rsid w:val="00CA4B77"/>
    <w:rsid w:val="00CA64D6"/>
    <w:rsid w:val="00CA650A"/>
    <w:rsid w:val="00CB2AFF"/>
    <w:rsid w:val="00CB360F"/>
    <w:rsid w:val="00CB3BCC"/>
    <w:rsid w:val="00CB62CF"/>
    <w:rsid w:val="00CB6A2D"/>
    <w:rsid w:val="00CC0851"/>
    <w:rsid w:val="00CC2BF2"/>
    <w:rsid w:val="00CC5E46"/>
    <w:rsid w:val="00CD1101"/>
    <w:rsid w:val="00CD1760"/>
    <w:rsid w:val="00CE570A"/>
    <w:rsid w:val="00CE66B0"/>
    <w:rsid w:val="00CF12C9"/>
    <w:rsid w:val="00CF4149"/>
    <w:rsid w:val="00CF47A2"/>
    <w:rsid w:val="00D02A6D"/>
    <w:rsid w:val="00D02E22"/>
    <w:rsid w:val="00D0301A"/>
    <w:rsid w:val="00D04B08"/>
    <w:rsid w:val="00D07BC0"/>
    <w:rsid w:val="00D12BEF"/>
    <w:rsid w:val="00D12C21"/>
    <w:rsid w:val="00D27222"/>
    <w:rsid w:val="00D27A59"/>
    <w:rsid w:val="00D30C61"/>
    <w:rsid w:val="00D36255"/>
    <w:rsid w:val="00D373D2"/>
    <w:rsid w:val="00D4413A"/>
    <w:rsid w:val="00D44ADC"/>
    <w:rsid w:val="00D45C6B"/>
    <w:rsid w:val="00D47E1F"/>
    <w:rsid w:val="00D525AC"/>
    <w:rsid w:val="00D52EE0"/>
    <w:rsid w:val="00D53D63"/>
    <w:rsid w:val="00D62269"/>
    <w:rsid w:val="00D63E63"/>
    <w:rsid w:val="00D7015A"/>
    <w:rsid w:val="00D710F6"/>
    <w:rsid w:val="00D711CE"/>
    <w:rsid w:val="00D73932"/>
    <w:rsid w:val="00D741F1"/>
    <w:rsid w:val="00D85C51"/>
    <w:rsid w:val="00D861A5"/>
    <w:rsid w:val="00D86D2D"/>
    <w:rsid w:val="00D93E69"/>
    <w:rsid w:val="00D9503E"/>
    <w:rsid w:val="00D96737"/>
    <w:rsid w:val="00DA1974"/>
    <w:rsid w:val="00DA2905"/>
    <w:rsid w:val="00DA5DED"/>
    <w:rsid w:val="00DA6072"/>
    <w:rsid w:val="00DB0BBC"/>
    <w:rsid w:val="00DB1922"/>
    <w:rsid w:val="00DB1A89"/>
    <w:rsid w:val="00DB688F"/>
    <w:rsid w:val="00DB7BA5"/>
    <w:rsid w:val="00DC0E0F"/>
    <w:rsid w:val="00DC149A"/>
    <w:rsid w:val="00DC20B8"/>
    <w:rsid w:val="00DC219B"/>
    <w:rsid w:val="00DC2EEC"/>
    <w:rsid w:val="00DC4AA3"/>
    <w:rsid w:val="00DC4BB4"/>
    <w:rsid w:val="00DD0B00"/>
    <w:rsid w:val="00DD59CF"/>
    <w:rsid w:val="00DE0AD6"/>
    <w:rsid w:val="00DE20F6"/>
    <w:rsid w:val="00DF0487"/>
    <w:rsid w:val="00DF09B0"/>
    <w:rsid w:val="00DF113D"/>
    <w:rsid w:val="00DF4837"/>
    <w:rsid w:val="00DF7DAA"/>
    <w:rsid w:val="00E00B3D"/>
    <w:rsid w:val="00E04691"/>
    <w:rsid w:val="00E111F9"/>
    <w:rsid w:val="00E11FC0"/>
    <w:rsid w:val="00E2099F"/>
    <w:rsid w:val="00E21DD9"/>
    <w:rsid w:val="00E21FAA"/>
    <w:rsid w:val="00E224A4"/>
    <w:rsid w:val="00E22CFF"/>
    <w:rsid w:val="00E24204"/>
    <w:rsid w:val="00E25A04"/>
    <w:rsid w:val="00E2609F"/>
    <w:rsid w:val="00E27E6F"/>
    <w:rsid w:val="00E3413A"/>
    <w:rsid w:val="00E37F91"/>
    <w:rsid w:val="00E4009D"/>
    <w:rsid w:val="00E402ED"/>
    <w:rsid w:val="00E41141"/>
    <w:rsid w:val="00E44A40"/>
    <w:rsid w:val="00E45A80"/>
    <w:rsid w:val="00E535BF"/>
    <w:rsid w:val="00E55035"/>
    <w:rsid w:val="00E564E8"/>
    <w:rsid w:val="00E62C88"/>
    <w:rsid w:val="00E65100"/>
    <w:rsid w:val="00E77694"/>
    <w:rsid w:val="00E81A07"/>
    <w:rsid w:val="00E81B95"/>
    <w:rsid w:val="00E86070"/>
    <w:rsid w:val="00E862CA"/>
    <w:rsid w:val="00E874FE"/>
    <w:rsid w:val="00E904CC"/>
    <w:rsid w:val="00EA0715"/>
    <w:rsid w:val="00EA1894"/>
    <w:rsid w:val="00EA3005"/>
    <w:rsid w:val="00EA56D2"/>
    <w:rsid w:val="00EA67A5"/>
    <w:rsid w:val="00EB1110"/>
    <w:rsid w:val="00EB534C"/>
    <w:rsid w:val="00EC72DD"/>
    <w:rsid w:val="00ED2F3B"/>
    <w:rsid w:val="00ED4FE2"/>
    <w:rsid w:val="00ED67C2"/>
    <w:rsid w:val="00EE059F"/>
    <w:rsid w:val="00EE0740"/>
    <w:rsid w:val="00EE172A"/>
    <w:rsid w:val="00EE1F5A"/>
    <w:rsid w:val="00EE6A7B"/>
    <w:rsid w:val="00EF1EED"/>
    <w:rsid w:val="00EF5C1A"/>
    <w:rsid w:val="00F00D13"/>
    <w:rsid w:val="00F065C1"/>
    <w:rsid w:val="00F071D7"/>
    <w:rsid w:val="00F075A0"/>
    <w:rsid w:val="00F12A8B"/>
    <w:rsid w:val="00F15CAF"/>
    <w:rsid w:val="00F239A3"/>
    <w:rsid w:val="00F311C9"/>
    <w:rsid w:val="00F3558E"/>
    <w:rsid w:val="00F37439"/>
    <w:rsid w:val="00F44BBC"/>
    <w:rsid w:val="00F464AC"/>
    <w:rsid w:val="00F46654"/>
    <w:rsid w:val="00F5379D"/>
    <w:rsid w:val="00F5388D"/>
    <w:rsid w:val="00F54589"/>
    <w:rsid w:val="00F56F81"/>
    <w:rsid w:val="00F57576"/>
    <w:rsid w:val="00F60DAA"/>
    <w:rsid w:val="00F613A3"/>
    <w:rsid w:val="00F624F8"/>
    <w:rsid w:val="00F65314"/>
    <w:rsid w:val="00F67AAB"/>
    <w:rsid w:val="00F70717"/>
    <w:rsid w:val="00F70CB6"/>
    <w:rsid w:val="00F713BF"/>
    <w:rsid w:val="00F71DC3"/>
    <w:rsid w:val="00F77B01"/>
    <w:rsid w:val="00F82DB7"/>
    <w:rsid w:val="00F83B59"/>
    <w:rsid w:val="00F84A1B"/>
    <w:rsid w:val="00F86DC5"/>
    <w:rsid w:val="00F90B16"/>
    <w:rsid w:val="00F958FB"/>
    <w:rsid w:val="00FA093F"/>
    <w:rsid w:val="00FA283E"/>
    <w:rsid w:val="00FA4F17"/>
    <w:rsid w:val="00FA7672"/>
    <w:rsid w:val="00FB17F9"/>
    <w:rsid w:val="00FB4AF6"/>
    <w:rsid w:val="00FB6A68"/>
    <w:rsid w:val="00FC0990"/>
    <w:rsid w:val="00FC45C6"/>
    <w:rsid w:val="00FC5098"/>
    <w:rsid w:val="00FC7007"/>
    <w:rsid w:val="00FD3644"/>
    <w:rsid w:val="00FE7CB8"/>
    <w:rsid w:val="00FE7EF3"/>
    <w:rsid w:val="00FF2BB0"/>
    <w:rsid w:val="00FF5B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7446B7"/>
  <w15:docId w15:val="{4D8B65A6-994A-41CF-9184-920C452F7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65EAE"/>
    <w:rPr>
      <w:sz w:val="28"/>
    </w:rPr>
  </w:style>
  <w:style w:type="paragraph" w:styleId="berschrift1">
    <w:name w:val="heading 1"/>
    <w:basedOn w:val="Standard"/>
    <w:next w:val="Standard"/>
    <w:link w:val="berschrift1Zchn"/>
    <w:uiPriority w:val="9"/>
    <w:qFormat/>
    <w:rsid w:val="0061424C"/>
    <w:pPr>
      <w:keepNext/>
      <w:keepLines/>
      <w:spacing w:after="0" w:line="360" w:lineRule="auto"/>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F90B16"/>
    <w:pPr>
      <w:keepNext/>
      <w:keepLines/>
      <w:spacing w:before="200" w:after="120"/>
      <w:outlineLvl w:val="1"/>
    </w:pPr>
    <w:rPr>
      <w:rFonts w:eastAsiaTheme="majorEastAsia" w:cstheme="majorBidi"/>
      <w:b/>
      <w:szCs w:val="26"/>
      <w:u w:val="single"/>
    </w:rPr>
  </w:style>
  <w:style w:type="paragraph" w:styleId="berschrift3">
    <w:name w:val="heading 3"/>
    <w:basedOn w:val="Standard"/>
    <w:next w:val="Standard"/>
    <w:link w:val="berschrift3Zchn"/>
    <w:uiPriority w:val="9"/>
    <w:unhideWhenUsed/>
    <w:qFormat/>
    <w:rsid w:val="00EA3005"/>
    <w:pPr>
      <w:keepNext/>
      <w:keepLines/>
      <w:spacing w:before="40" w:after="0"/>
      <w:outlineLvl w:val="2"/>
    </w:pPr>
    <w:rPr>
      <w:rFonts w:eastAsiaTheme="majorEastAsia" w:cstheme="majorBidi"/>
      <w:b/>
      <w:color w:val="000000" w:themeColor="tex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uiPriority w:val="99"/>
    <w:unhideWhenUsed/>
    <w:rsid w:val="00D02A6D"/>
    <w:pPr>
      <w:spacing w:after="0" w:line="240" w:lineRule="auto"/>
    </w:pPr>
    <w:rPr>
      <w:rFonts w:ascii="Calibri" w:eastAsiaTheme="minorEastAsia" w:hAnsi="Calibri" w:cs="Times New Roman"/>
      <w:szCs w:val="21"/>
      <w:lang w:eastAsia="de-DE"/>
    </w:rPr>
  </w:style>
  <w:style w:type="character" w:customStyle="1" w:styleId="NurTextZchn">
    <w:name w:val="Nur Text Zchn"/>
    <w:basedOn w:val="Absatz-Standardschriftart"/>
    <w:link w:val="NurText"/>
    <w:uiPriority w:val="99"/>
    <w:rsid w:val="00D02A6D"/>
    <w:rPr>
      <w:rFonts w:ascii="Calibri" w:eastAsiaTheme="minorEastAsia" w:hAnsi="Calibri" w:cs="Times New Roman"/>
      <w:szCs w:val="21"/>
      <w:lang w:eastAsia="de-DE"/>
    </w:rPr>
  </w:style>
  <w:style w:type="paragraph" w:styleId="Sprechblasentext">
    <w:name w:val="Balloon Text"/>
    <w:basedOn w:val="Standard"/>
    <w:link w:val="SprechblasentextZchn"/>
    <w:uiPriority w:val="99"/>
    <w:semiHidden/>
    <w:unhideWhenUsed/>
    <w:rsid w:val="00BD37E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D37EF"/>
    <w:rPr>
      <w:rFonts w:ascii="Tahoma" w:hAnsi="Tahoma" w:cs="Tahoma"/>
      <w:sz w:val="16"/>
      <w:szCs w:val="16"/>
    </w:rPr>
  </w:style>
  <w:style w:type="paragraph" w:styleId="Kopfzeile">
    <w:name w:val="header"/>
    <w:basedOn w:val="Standard"/>
    <w:link w:val="KopfzeileZchn"/>
    <w:uiPriority w:val="99"/>
    <w:unhideWhenUsed/>
    <w:rsid w:val="0037715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7715F"/>
  </w:style>
  <w:style w:type="paragraph" w:styleId="Fuzeile">
    <w:name w:val="footer"/>
    <w:basedOn w:val="Standard"/>
    <w:link w:val="FuzeileZchn"/>
    <w:uiPriority w:val="99"/>
    <w:unhideWhenUsed/>
    <w:rsid w:val="0037715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7715F"/>
  </w:style>
  <w:style w:type="character" w:styleId="Hyperlink">
    <w:name w:val="Hyperlink"/>
    <w:basedOn w:val="Absatz-Standardschriftart"/>
    <w:uiPriority w:val="99"/>
    <w:unhideWhenUsed/>
    <w:rsid w:val="00901BE0"/>
    <w:rPr>
      <w:color w:val="0000FF" w:themeColor="hyperlink"/>
      <w:u w:val="single"/>
    </w:rPr>
  </w:style>
  <w:style w:type="paragraph" w:styleId="Listenabsatz">
    <w:name w:val="List Paragraph"/>
    <w:basedOn w:val="Standard"/>
    <w:uiPriority w:val="34"/>
    <w:qFormat/>
    <w:rsid w:val="00BB0AE8"/>
    <w:pPr>
      <w:ind w:left="720"/>
      <w:contextualSpacing/>
    </w:pPr>
  </w:style>
  <w:style w:type="character" w:styleId="BesuchterLink">
    <w:name w:val="FollowedHyperlink"/>
    <w:basedOn w:val="Absatz-Standardschriftart"/>
    <w:uiPriority w:val="99"/>
    <w:semiHidden/>
    <w:unhideWhenUsed/>
    <w:rsid w:val="00C2765E"/>
    <w:rPr>
      <w:color w:val="800080" w:themeColor="followedHyperlink"/>
      <w:u w:val="single"/>
    </w:rPr>
  </w:style>
  <w:style w:type="character" w:styleId="Kommentarzeichen">
    <w:name w:val="annotation reference"/>
    <w:basedOn w:val="Absatz-Standardschriftart"/>
    <w:uiPriority w:val="99"/>
    <w:semiHidden/>
    <w:unhideWhenUsed/>
    <w:rsid w:val="006576BB"/>
    <w:rPr>
      <w:sz w:val="16"/>
      <w:szCs w:val="16"/>
    </w:rPr>
  </w:style>
  <w:style w:type="paragraph" w:styleId="Kommentartext">
    <w:name w:val="annotation text"/>
    <w:basedOn w:val="Standard"/>
    <w:link w:val="KommentartextZchn"/>
    <w:uiPriority w:val="99"/>
    <w:semiHidden/>
    <w:unhideWhenUsed/>
    <w:rsid w:val="006576B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576BB"/>
    <w:rPr>
      <w:sz w:val="20"/>
      <w:szCs w:val="20"/>
    </w:rPr>
  </w:style>
  <w:style w:type="paragraph" w:styleId="Kommentarthema">
    <w:name w:val="annotation subject"/>
    <w:basedOn w:val="Kommentartext"/>
    <w:next w:val="Kommentartext"/>
    <w:link w:val="KommentarthemaZchn"/>
    <w:uiPriority w:val="99"/>
    <w:semiHidden/>
    <w:unhideWhenUsed/>
    <w:rsid w:val="006576BB"/>
    <w:rPr>
      <w:b/>
      <w:bCs/>
    </w:rPr>
  </w:style>
  <w:style w:type="character" w:customStyle="1" w:styleId="KommentarthemaZchn">
    <w:name w:val="Kommentarthema Zchn"/>
    <w:basedOn w:val="KommentartextZchn"/>
    <w:link w:val="Kommentarthema"/>
    <w:uiPriority w:val="99"/>
    <w:semiHidden/>
    <w:rsid w:val="006576BB"/>
    <w:rPr>
      <w:b/>
      <w:bCs/>
      <w:sz w:val="20"/>
      <w:szCs w:val="20"/>
    </w:rPr>
  </w:style>
  <w:style w:type="table" w:styleId="Tabellenraster">
    <w:name w:val="Table Grid"/>
    <w:basedOn w:val="NormaleTabelle"/>
    <w:uiPriority w:val="59"/>
    <w:rsid w:val="008A3C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2958C1"/>
    <w:pPr>
      <w:spacing w:after="0" w:line="240" w:lineRule="auto"/>
    </w:pPr>
  </w:style>
  <w:style w:type="character" w:customStyle="1" w:styleId="berschrift1Zchn">
    <w:name w:val="Überschrift 1 Zchn"/>
    <w:basedOn w:val="Absatz-Standardschriftart"/>
    <w:link w:val="berschrift1"/>
    <w:uiPriority w:val="9"/>
    <w:rsid w:val="0061424C"/>
    <w:rPr>
      <w:rFonts w:eastAsiaTheme="majorEastAsia" w:cstheme="majorBidi"/>
      <w:b/>
      <w:sz w:val="32"/>
      <w:szCs w:val="32"/>
    </w:rPr>
  </w:style>
  <w:style w:type="character" w:customStyle="1" w:styleId="berschrift2Zchn">
    <w:name w:val="Überschrift 2 Zchn"/>
    <w:basedOn w:val="Absatz-Standardschriftart"/>
    <w:link w:val="berschrift2"/>
    <w:uiPriority w:val="9"/>
    <w:rsid w:val="00F90B16"/>
    <w:rPr>
      <w:rFonts w:eastAsiaTheme="majorEastAsia" w:cstheme="majorBidi"/>
      <w:b/>
      <w:sz w:val="28"/>
      <w:szCs w:val="26"/>
      <w:u w:val="single"/>
    </w:rPr>
  </w:style>
  <w:style w:type="paragraph" w:styleId="Inhaltsverzeichnisberschrift">
    <w:name w:val="TOC Heading"/>
    <w:basedOn w:val="berschrift1"/>
    <w:next w:val="Standard"/>
    <w:uiPriority w:val="39"/>
    <w:unhideWhenUsed/>
    <w:qFormat/>
    <w:rsid w:val="00232DC0"/>
    <w:pPr>
      <w:spacing w:line="259" w:lineRule="auto"/>
      <w:outlineLvl w:val="9"/>
    </w:pPr>
    <w:rPr>
      <w:rFonts w:asciiTheme="majorHAnsi" w:hAnsiTheme="majorHAnsi"/>
      <w:b w:val="0"/>
      <w:color w:val="365F91" w:themeColor="accent1" w:themeShade="BF"/>
      <w:lang w:eastAsia="de-DE"/>
    </w:rPr>
  </w:style>
  <w:style w:type="paragraph" w:styleId="Verzeichnis1">
    <w:name w:val="toc 1"/>
    <w:basedOn w:val="Standard"/>
    <w:next w:val="Standard"/>
    <w:autoRedefine/>
    <w:uiPriority w:val="39"/>
    <w:unhideWhenUsed/>
    <w:rsid w:val="00540A1C"/>
    <w:pPr>
      <w:tabs>
        <w:tab w:val="right" w:leader="dot" w:pos="9062"/>
      </w:tabs>
      <w:spacing w:after="0"/>
      <w:contextualSpacing/>
    </w:pPr>
  </w:style>
  <w:style w:type="paragraph" w:styleId="Verzeichnis2">
    <w:name w:val="toc 2"/>
    <w:basedOn w:val="Standard"/>
    <w:next w:val="Standard"/>
    <w:autoRedefine/>
    <w:uiPriority w:val="39"/>
    <w:unhideWhenUsed/>
    <w:rsid w:val="00232DC0"/>
    <w:pPr>
      <w:spacing w:after="100"/>
      <w:ind w:left="220"/>
    </w:pPr>
  </w:style>
  <w:style w:type="table" w:customStyle="1" w:styleId="Tabellenraster1">
    <w:name w:val="Tabellenraster1"/>
    <w:basedOn w:val="NormaleTabelle"/>
    <w:next w:val="Tabellenraster"/>
    <w:uiPriority w:val="59"/>
    <w:rsid w:val="00767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3711"/>
    <w:pPr>
      <w:autoSpaceDE w:val="0"/>
      <w:autoSpaceDN w:val="0"/>
      <w:adjustRightInd w:val="0"/>
      <w:spacing w:after="0" w:line="240" w:lineRule="auto"/>
    </w:pPr>
    <w:rPr>
      <w:rFonts w:ascii="Calibri" w:hAnsi="Calibri" w:cs="Calibri"/>
      <w:color w:val="000000"/>
    </w:rPr>
  </w:style>
  <w:style w:type="paragraph" w:styleId="StandardWeb">
    <w:name w:val="Normal (Web)"/>
    <w:basedOn w:val="Standard"/>
    <w:uiPriority w:val="99"/>
    <w:semiHidden/>
    <w:unhideWhenUsed/>
    <w:rsid w:val="00037AF3"/>
    <w:pPr>
      <w:spacing w:before="100" w:beforeAutospacing="1" w:after="240" w:line="240" w:lineRule="auto"/>
    </w:pPr>
    <w:rPr>
      <w:rFonts w:ascii="Times New Roman" w:hAnsi="Times New Roman" w:cs="Times New Roman"/>
      <w:lang w:eastAsia="de-DE"/>
    </w:rPr>
  </w:style>
  <w:style w:type="paragraph" w:customStyle="1" w:styleId="p1">
    <w:name w:val="p1"/>
    <w:basedOn w:val="Standard"/>
    <w:uiPriority w:val="99"/>
    <w:rsid w:val="00F70CB6"/>
    <w:pPr>
      <w:spacing w:before="100" w:beforeAutospacing="1" w:after="240" w:line="240" w:lineRule="auto"/>
    </w:pPr>
    <w:rPr>
      <w:rFonts w:ascii="Times New Roman" w:hAnsi="Times New Roman" w:cs="Times New Roman"/>
      <w:lang w:eastAsia="de-DE"/>
    </w:rPr>
  </w:style>
  <w:style w:type="paragraph" w:customStyle="1" w:styleId="intro-para">
    <w:name w:val="intro-para"/>
    <w:basedOn w:val="Standard"/>
    <w:rsid w:val="00F70CB6"/>
    <w:pPr>
      <w:spacing w:before="100" w:beforeAutospacing="1" w:after="100" w:afterAutospacing="1" w:line="240" w:lineRule="auto"/>
    </w:pPr>
    <w:rPr>
      <w:rFonts w:ascii="Times New Roman" w:hAnsi="Times New Roman" w:cs="Times New Roman"/>
      <w:color w:val="000000"/>
      <w:lang w:eastAsia="de-DE"/>
    </w:rPr>
  </w:style>
  <w:style w:type="table" w:customStyle="1" w:styleId="Tabellenraster2">
    <w:name w:val="Tabellenraster2"/>
    <w:basedOn w:val="NormaleTabelle"/>
    <w:next w:val="Tabellenraster"/>
    <w:uiPriority w:val="59"/>
    <w:rsid w:val="001B39B0"/>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next w:val="Tabellenraster"/>
    <w:uiPriority w:val="59"/>
    <w:rsid w:val="001B39B0"/>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59"/>
    <w:rsid w:val="00725FBF"/>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0171D0"/>
    <w:rPr>
      <w:b/>
      <w:bCs/>
    </w:rPr>
  </w:style>
  <w:style w:type="paragraph" w:styleId="Textkrper">
    <w:name w:val="Body Text"/>
    <w:basedOn w:val="Standard"/>
    <w:link w:val="TextkrperZchn"/>
    <w:uiPriority w:val="99"/>
    <w:semiHidden/>
    <w:unhideWhenUsed/>
    <w:rsid w:val="00B211A4"/>
    <w:pPr>
      <w:spacing w:before="100" w:beforeAutospacing="1" w:after="100" w:afterAutospacing="1" w:line="240" w:lineRule="auto"/>
    </w:pPr>
    <w:rPr>
      <w:color w:val="000000"/>
      <w:sz w:val="20"/>
      <w:szCs w:val="20"/>
      <w:lang w:eastAsia="de-DE"/>
    </w:rPr>
  </w:style>
  <w:style w:type="character" w:customStyle="1" w:styleId="TextkrperZchn">
    <w:name w:val="Textkörper Zchn"/>
    <w:basedOn w:val="Absatz-Standardschriftart"/>
    <w:link w:val="Textkrper"/>
    <w:uiPriority w:val="99"/>
    <w:semiHidden/>
    <w:rsid w:val="00B211A4"/>
    <w:rPr>
      <w:color w:val="000000"/>
      <w:sz w:val="20"/>
      <w:szCs w:val="20"/>
      <w:lang w:eastAsia="de-DE"/>
    </w:rPr>
  </w:style>
  <w:style w:type="paragraph" w:customStyle="1" w:styleId="xmsonormal">
    <w:name w:val="x_msonormal"/>
    <w:basedOn w:val="Standard"/>
    <w:rsid w:val="00A105DB"/>
    <w:pPr>
      <w:spacing w:before="100" w:beforeAutospacing="1" w:after="100" w:afterAutospacing="1" w:line="240" w:lineRule="auto"/>
    </w:pPr>
    <w:rPr>
      <w:rFonts w:ascii="Times New Roman" w:eastAsia="Times New Roman" w:hAnsi="Times New Roman" w:cs="Times New Roman"/>
      <w:lang w:eastAsia="de-DE"/>
    </w:rPr>
  </w:style>
  <w:style w:type="paragraph" w:customStyle="1" w:styleId="EinfAbs">
    <w:name w:val="[Einf. Abs.]"/>
    <w:basedOn w:val="Standard"/>
    <w:uiPriority w:val="99"/>
    <w:rsid w:val="00241326"/>
    <w:pPr>
      <w:autoSpaceDE w:val="0"/>
      <w:autoSpaceDN w:val="0"/>
      <w:adjustRightInd w:val="0"/>
      <w:spacing w:after="0" w:line="288" w:lineRule="auto"/>
      <w:textAlignment w:val="center"/>
    </w:pPr>
    <w:rPr>
      <w:rFonts w:ascii="Times New Roman" w:eastAsia="Times New Roman" w:hAnsi="Times New Roman" w:cs="Times New Roman"/>
      <w:color w:val="000000"/>
      <w:lang w:eastAsia="de-DE"/>
    </w:rPr>
  </w:style>
  <w:style w:type="character" w:customStyle="1" w:styleId="headlineincopysw">
    <w:name w:val="headline in copy sw"/>
    <w:uiPriority w:val="99"/>
    <w:rsid w:val="00241326"/>
    <w:rPr>
      <w:rFonts w:ascii="DIN-Medium" w:hAnsi="DIN-Medium" w:cs="DIN-Medium"/>
      <w:color w:val="000000"/>
      <w:sz w:val="28"/>
      <w:szCs w:val="28"/>
    </w:rPr>
  </w:style>
  <w:style w:type="paragraph" w:styleId="berarbeitung">
    <w:name w:val="Revision"/>
    <w:hidden/>
    <w:uiPriority w:val="99"/>
    <w:semiHidden/>
    <w:rsid w:val="00540A1C"/>
    <w:pPr>
      <w:spacing w:after="0" w:line="240" w:lineRule="auto"/>
    </w:pPr>
  </w:style>
  <w:style w:type="table" w:customStyle="1" w:styleId="Tabellenraster31">
    <w:name w:val="Tabellenraster31"/>
    <w:basedOn w:val="NormaleTabelle"/>
    <w:next w:val="Tabellenraster"/>
    <w:uiPriority w:val="59"/>
    <w:rsid w:val="008C036D"/>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EA3005"/>
    <w:rPr>
      <w:rFonts w:eastAsiaTheme="majorEastAsia" w:cstheme="majorBidi"/>
      <w:b/>
      <w:color w:val="000000" w:themeColor="text1"/>
      <w:sz w:val="28"/>
    </w:rPr>
  </w:style>
  <w:style w:type="paragraph" w:styleId="Verzeichnis3">
    <w:name w:val="toc 3"/>
    <w:basedOn w:val="Standard"/>
    <w:next w:val="Standard"/>
    <w:autoRedefine/>
    <w:uiPriority w:val="39"/>
    <w:unhideWhenUsed/>
    <w:rsid w:val="00FB6A68"/>
    <w:pPr>
      <w:spacing w:after="100"/>
      <w:ind w:left="560"/>
    </w:pPr>
  </w:style>
  <w:style w:type="paragraph" w:styleId="Zitat">
    <w:name w:val="Quote"/>
    <w:basedOn w:val="Standard"/>
    <w:next w:val="Standard"/>
    <w:link w:val="ZitatZchn"/>
    <w:uiPriority w:val="29"/>
    <w:qFormat/>
    <w:rsid w:val="00A95CCC"/>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A95CCC"/>
    <w:rPr>
      <w:i/>
      <w:iCs/>
      <w:color w:val="404040" w:themeColor="text1" w:themeTint="B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43902">
      <w:bodyDiv w:val="1"/>
      <w:marLeft w:val="0"/>
      <w:marRight w:val="0"/>
      <w:marTop w:val="0"/>
      <w:marBottom w:val="0"/>
      <w:divBdr>
        <w:top w:val="none" w:sz="0" w:space="0" w:color="auto"/>
        <w:left w:val="none" w:sz="0" w:space="0" w:color="auto"/>
        <w:bottom w:val="none" w:sz="0" w:space="0" w:color="auto"/>
        <w:right w:val="none" w:sz="0" w:space="0" w:color="auto"/>
      </w:divBdr>
    </w:div>
    <w:div w:id="109055465">
      <w:bodyDiv w:val="1"/>
      <w:marLeft w:val="0"/>
      <w:marRight w:val="0"/>
      <w:marTop w:val="0"/>
      <w:marBottom w:val="0"/>
      <w:divBdr>
        <w:top w:val="none" w:sz="0" w:space="0" w:color="auto"/>
        <w:left w:val="none" w:sz="0" w:space="0" w:color="auto"/>
        <w:bottom w:val="none" w:sz="0" w:space="0" w:color="auto"/>
        <w:right w:val="none" w:sz="0" w:space="0" w:color="auto"/>
      </w:divBdr>
    </w:div>
    <w:div w:id="145518137">
      <w:bodyDiv w:val="1"/>
      <w:marLeft w:val="0"/>
      <w:marRight w:val="0"/>
      <w:marTop w:val="0"/>
      <w:marBottom w:val="0"/>
      <w:divBdr>
        <w:top w:val="none" w:sz="0" w:space="0" w:color="auto"/>
        <w:left w:val="none" w:sz="0" w:space="0" w:color="auto"/>
        <w:bottom w:val="none" w:sz="0" w:space="0" w:color="auto"/>
        <w:right w:val="none" w:sz="0" w:space="0" w:color="auto"/>
      </w:divBdr>
    </w:div>
    <w:div w:id="160120823">
      <w:bodyDiv w:val="1"/>
      <w:marLeft w:val="0"/>
      <w:marRight w:val="0"/>
      <w:marTop w:val="0"/>
      <w:marBottom w:val="0"/>
      <w:divBdr>
        <w:top w:val="none" w:sz="0" w:space="0" w:color="auto"/>
        <w:left w:val="none" w:sz="0" w:space="0" w:color="auto"/>
        <w:bottom w:val="none" w:sz="0" w:space="0" w:color="auto"/>
        <w:right w:val="none" w:sz="0" w:space="0" w:color="auto"/>
      </w:divBdr>
      <w:divsChild>
        <w:div w:id="1815023420">
          <w:marLeft w:val="0"/>
          <w:marRight w:val="0"/>
          <w:marTop w:val="0"/>
          <w:marBottom w:val="0"/>
          <w:divBdr>
            <w:top w:val="none" w:sz="0" w:space="0" w:color="auto"/>
            <w:left w:val="none" w:sz="0" w:space="0" w:color="auto"/>
            <w:bottom w:val="none" w:sz="0" w:space="0" w:color="auto"/>
            <w:right w:val="none" w:sz="0" w:space="0" w:color="auto"/>
          </w:divBdr>
          <w:divsChild>
            <w:div w:id="35013423">
              <w:marLeft w:val="0"/>
              <w:marRight w:val="0"/>
              <w:marTop w:val="0"/>
              <w:marBottom w:val="0"/>
              <w:divBdr>
                <w:top w:val="none" w:sz="0" w:space="0" w:color="auto"/>
                <w:left w:val="none" w:sz="0" w:space="0" w:color="auto"/>
                <w:bottom w:val="none" w:sz="0" w:space="0" w:color="auto"/>
                <w:right w:val="none" w:sz="0" w:space="0" w:color="auto"/>
              </w:divBdr>
              <w:divsChild>
                <w:div w:id="1553420173">
                  <w:marLeft w:val="0"/>
                  <w:marRight w:val="0"/>
                  <w:marTop w:val="0"/>
                  <w:marBottom w:val="0"/>
                  <w:divBdr>
                    <w:top w:val="none" w:sz="0" w:space="0" w:color="auto"/>
                    <w:left w:val="none" w:sz="0" w:space="0" w:color="auto"/>
                    <w:bottom w:val="none" w:sz="0" w:space="0" w:color="auto"/>
                    <w:right w:val="none" w:sz="0" w:space="0" w:color="auto"/>
                  </w:divBdr>
                  <w:divsChild>
                    <w:div w:id="689841707">
                      <w:marLeft w:val="0"/>
                      <w:marRight w:val="0"/>
                      <w:marTop w:val="0"/>
                      <w:marBottom w:val="0"/>
                      <w:divBdr>
                        <w:top w:val="none" w:sz="0" w:space="0" w:color="auto"/>
                        <w:left w:val="none" w:sz="0" w:space="0" w:color="auto"/>
                        <w:bottom w:val="none" w:sz="0" w:space="0" w:color="auto"/>
                        <w:right w:val="none" w:sz="0" w:space="0" w:color="auto"/>
                      </w:divBdr>
                      <w:divsChild>
                        <w:div w:id="1514345745">
                          <w:marLeft w:val="0"/>
                          <w:marRight w:val="0"/>
                          <w:marTop w:val="0"/>
                          <w:marBottom w:val="0"/>
                          <w:divBdr>
                            <w:top w:val="none" w:sz="0" w:space="0" w:color="auto"/>
                            <w:left w:val="none" w:sz="0" w:space="0" w:color="auto"/>
                            <w:bottom w:val="none" w:sz="0" w:space="0" w:color="auto"/>
                            <w:right w:val="none" w:sz="0" w:space="0" w:color="auto"/>
                          </w:divBdr>
                          <w:divsChild>
                            <w:div w:id="240608352">
                              <w:marLeft w:val="0"/>
                              <w:marRight w:val="0"/>
                              <w:marTop w:val="0"/>
                              <w:marBottom w:val="0"/>
                              <w:divBdr>
                                <w:top w:val="none" w:sz="0" w:space="0" w:color="auto"/>
                                <w:left w:val="none" w:sz="0" w:space="0" w:color="auto"/>
                                <w:bottom w:val="none" w:sz="0" w:space="0" w:color="auto"/>
                                <w:right w:val="none" w:sz="0" w:space="0" w:color="auto"/>
                              </w:divBdr>
                              <w:divsChild>
                                <w:div w:id="1017804919">
                                  <w:marLeft w:val="0"/>
                                  <w:marRight w:val="0"/>
                                  <w:marTop w:val="0"/>
                                  <w:marBottom w:val="0"/>
                                  <w:divBdr>
                                    <w:top w:val="none" w:sz="0" w:space="0" w:color="auto"/>
                                    <w:left w:val="none" w:sz="0" w:space="0" w:color="auto"/>
                                    <w:bottom w:val="none" w:sz="0" w:space="0" w:color="auto"/>
                                    <w:right w:val="none" w:sz="0" w:space="0" w:color="auto"/>
                                  </w:divBdr>
                                  <w:divsChild>
                                    <w:div w:id="536358747">
                                      <w:marLeft w:val="0"/>
                                      <w:marRight w:val="0"/>
                                      <w:marTop w:val="0"/>
                                      <w:marBottom w:val="0"/>
                                      <w:divBdr>
                                        <w:top w:val="none" w:sz="0" w:space="0" w:color="auto"/>
                                        <w:left w:val="none" w:sz="0" w:space="0" w:color="auto"/>
                                        <w:bottom w:val="none" w:sz="0" w:space="0" w:color="auto"/>
                                        <w:right w:val="none" w:sz="0" w:space="0" w:color="auto"/>
                                      </w:divBdr>
                                      <w:divsChild>
                                        <w:div w:id="2032293087">
                                          <w:marLeft w:val="0"/>
                                          <w:marRight w:val="0"/>
                                          <w:marTop w:val="0"/>
                                          <w:marBottom w:val="0"/>
                                          <w:divBdr>
                                            <w:top w:val="none" w:sz="0" w:space="0" w:color="auto"/>
                                            <w:left w:val="none" w:sz="0" w:space="0" w:color="auto"/>
                                            <w:bottom w:val="none" w:sz="0" w:space="0" w:color="auto"/>
                                            <w:right w:val="none" w:sz="0" w:space="0" w:color="auto"/>
                                          </w:divBdr>
                                          <w:divsChild>
                                            <w:div w:id="1916740160">
                                              <w:marLeft w:val="0"/>
                                              <w:marRight w:val="0"/>
                                              <w:marTop w:val="0"/>
                                              <w:marBottom w:val="0"/>
                                              <w:divBdr>
                                                <w:top w:val="none" w:sz="0" w:space="0" w:color="auto"/>
                                                <w:left w:val="none" w:sz="0" w:space="0" w:color="auto"/>
                                                <w:bottom w:val="none" w:sz="0" w:space="0" w:color="auto"/>
                                                <w:right w:val="none" w:sz="0" w:space="0" w:color="auto"/>
                                              </w:divBdr>
                                              <w:divsChild>
                                                <w:div w:id="350953647">
                                                  <w:marLeft w:val="0"/>
                                                  <w:marRight w:val="0"/>
                                                  <w:marTop w:val="0"/>
                                                  <w:marBottom w:val="0"/>
                                                  <w:divBdr>
                                                    <w:top w:val="none" w:sz="0" w:space="0" w:color="auto"/>
                                                    <w:left w:val="none" w:sz="0" w:space="0" w:color="auto"/>
                                                    <w:bottom w:val="none" w:sz="0" w:space="0" w:color="auto"/>
                                                    <w:right w:val="none" w:sz="0" w:space="0" w:color="auto"/>
                                                  </w:divBdr>
                                                  <w:divsChild>
                                                    <w:div w:id="1910069475">
                                                      <w:marLeft w:val="0"/>
                                                      <w:marRight w:val="0"/>
                                                      <w:marTop w:val="0"/>
                                                      <w:marBottom w:val="0"/>
                                                      <w:divBdr>
                                                        <w:top w:val="none" w:sz="0" w:space="0" w:color="auto"/>
                                                        <w:left w:val="none" w:sz="0" w:space="0" w:color="auto"/>
                                                        <w:bottom w:val="none" w:sz="0" w:space="0" w:color="auto"/>
                                                        <w:right w:val="none" w:sz="0" w:space="0" w:color="auto"/>
                                                      </w:divBdr>
                                                      <w:divsChild>
                                                        <w:div w:id="148623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39949929">
      <w:bodyDiv w:val="1"/>
      <w:marLeft w:val="0"/>
      <w:marRight w:val="0"/>
      <w:marTop w:val="0"/>
      <w:marBottom w:val="0"/>
      <w:divBdr>
        <w:top w:val="none" w:sz="0" w:space="0" w:color="auto"/>
        <w:left w:val="none" w:sz="0" w:space="0" w:color="auto"/>
        <w:bottom w:val="none" w:sz="0" w:space="0" w:color="auto"/>
        <w:right w:val="none" w:sz="0" w:space="0" w:color="auto"/>
      </w:divBdr>
    </w:div>
    <w:div w:id="246352875">
      <w:bodyDiv w:val="1"/>
      <w:marLeft w:val="0"/>
      <w:marRight w:val="0"/>
      <w:marTop w:val="0"/>
      <w:marBottom w:val="0"/>
      <w:divBdr>
        <w:top w:val="none" w:sz="0" w:space="0" w:color="auto"/>
        <w:left w:val="none" w:sz="0" w:space="0" w:color="auto"/>
        <w:bottom w:val="none" w:sz="0" w:space="0" w:color="auto"/>
        <w:right w:val="none" w:sz="0" w:space="0" w:color="auto"/>
      </w:divBdr>
    </w:div>
    <w:div w:id="338166431">
      <w:bodyDiv w:val="1"/>
      <w:marLeft w:val="0"/>
      <w:marRight w:val="0"/>
      <w:marTop w:val="0"/>
      <w:marBottom w:val="0"/>
      <w:divBdr>
        <w:top w:val="none" w:sz="0" w:space="0" w:color="auto"/>
        <w:left w:val="none" w:sz="0" w:space="0" w:color="auto"/>
        <w:bottom w:val="none" w:sz="0" w:space="0" w:color="auto"/>
        <w:right w:val="none" w:sz="0" w:space="0" w:color="auto"/>
      </w:divBdr>
      <w:divsChild>
        <w:div w:id="526020786">
          <w:marLeft w:val="0"/>
          <w:marRight w:val="0"/>
          <w:marTop w:val="0"/>
          <w:marBottom w:val="0"/>
          <w:divBdr>
            <w:top w:val="none" w:sz="0" w:space="0" w:color="auto"/>
            <w:left w:val="none" w:sz="0" w:space="0" w:color="auto"/>
            <w:bottom w:val="none" w:sz="0" w:space="0" w:color="auto"/>
            <w:right w:val="none" w:sz="0" w:space="0" w:color="auto"/>
          </w:divBdr>
          <w:divsChild>
            <w:div w:id="224876130">
              <w:marLeft w:val="0"/>
              <w:marRight w:val="0"/>
              <w:marTop w:val="0"/>
              <w:marBottom w:val="0"/>
              <w:divBdr>
                <w:top w:val="none" w:sz="0" w:space="0" w:color="auto"/>
                <w:left w:val="none" w:sz="0" w:space="0" w:color="auto"/>
                <w:bottom w:val="none" w:sz="0" w:space="0" w:color="auto"/>
                <w:right w:val="none" w:sz="0" w:space="0" w:color="auto"/>
              </w:divBdr>
              <w:divsChild>
                <w:div w:id="2065792690">
                  <w:marLeft w:val="0"/>
                  <w:marRight w:val="0"/>
                  <w:marTop w:val="0"/>
                  <w:marBottom w:val="0"/>
                  <w:divBdr>
                    <w:top w:val="none" w:sz="0" w:space="0" w:color="auto"/>
                    <w:left w:val="none" w:sz="0" w:space="0" w:color="auto"/>
                    <w:bottom w:val="none" w:sz="0" w:space="0" w:color="auto"/>
                    <w:right w:val="none" w:sz="0" w:space="0" w:color="auto"/>
                  </w:divBdr>
                  <w:divsChild>
                    <w:div w:id="1201014294">
                      <w:marLeft w:val="0"/>
                      <w:marRight w:val="0"/>
                      <w:marTop w:val="0"/>
                      <w:marBottom w:val="0"/>
                      <w:divBdr>
                        <w:top w:val="none" w:sz="0" w:space="0" w:color="auto"/>
                        <w:left w:val="none" w:sz="0" w:space="0" w:color="auto"/>
                        <w:bottom w:val="none" w:sz="0" w:space="0" w:color="auto"/>
                        <w:right w:val="none" w:sz="0" w:space="0" w:color="auto"/>
                      </w:divBdr>
                      <w:divsChild>
                        <w:div w:id="714308749">
                          <w:marLeft w:val="0"/>
                          <w:marRight w:val="0"/>
                          <w:marTop w:val="0"/>
                          <w:marBottom w:val="750"/>
                          <w:divBdr>
                            <w:top w:val="none" w:sz="0" w:space="0" w:color="auto"/>
                            <w:left w:val="none" w:sz="0" w:space="0" w:color="auto"/>
                            <w:bottom w:val="none" w:sz="0" w:space="0" w:color="auto"/>
                            <w:right w:val="none" w:sz="0" w:space="0" w:color="auto"/>
                          </w:divBdr>
                          <w:divsChild>
                            <w:div w:id="898784951">
                              <w:marLeft w:val="0"/>
                              <w:marRight w:val="0"/>
                              <w:marTop w:val="0"/>
                              <w:marBottom w:val="0"/>
                              <w:divBdr>
                                <w:top w:val="none" w:sz="0" w:space="0" w:color="auto"/>
                                <w:left w:val="none" w:sz="0" w:space="0" w:color="auto"/>
                                <w:bottom w:val="none" w:sz="0" w:space="0" w:color="auto"/>
                                <w:right w:val="none" w:sz="0" w:space="0" w:color="auto"/>
                              </w:divBdr>
                              <w:divsChild>
                                <w:div w:id="57370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7372681">
      <w:bodyDiv w:val="1"/>
      <w:marLeft w:val="0"/>
      <w:marRight w:val="0"/>
      <w:marTop w:val="0"/>
      <w:marBottom w:val="0"/>
      <w:divBdr>
        <w:top w:val="none" w:sz="0" w:space="0" w:color="auto"/>
        <w:left w:val="none" w:sz="0" w:space="0" w:color="auto"/>
        <w:bottom w:val="none" w:sz="0" w:space="0" w:color="auto"/>
        <w:right w:val="none" w:sz="0" w:space="0" w:color="auto"/>
      </w:divBdr>
    </w:div>
    <w:div w:id="429158698">
      <w:bodyDiv w:val="1"/>
      <w:marLeft w:val="0"/>
      <w:marRight w:val="0"/>
      <w:marTop w:val="0"/>
      <w:marBottom w:val="0"/>
      <w:divBdr>
        <w:top w:val="none" w:sz="0" w:space="0" w:color="auto"/>
        <w:left w:val="none" w:sz="0" w:space="0" w:color="auto"/>
        <w:bottom w:val="none" w:sz="0" w:space="0" w:color="auto"/>
        <w:right w:val="none" w:sz="0" w:space="0" w:color="auto"/>
      </w:divBdr>
    </w:div>
    <w:div w:id="551884477">
      <w:bodyDiv w:val="1"/>
      <w:marLeft w:val="0"/>
      <w:marRight w:val="0"/>
      <w:marTop w:val="0"/>
      <w:marBottom w:val="0"/>
      <w:divBdr>
        <w:top w:val="none" w:sz="0" w:space="0" w:color="auto"/>
        <w:left w:val="none" w:sz="0" w:space="0" w:color="auto"/>
        <w:bottom w:val="none" w:sz="0" w:space="0" w:color="auto"/>
        <w:right w:val="none" w:sz="0" w:space="0" w:color="auto"/>
      </w:divBdr>
    </w:div>
    <w:div w:id="594438887">
      <w:bodyDiv w:val="1"/>
      <w:marLeft w:val="0"/>
      <w:marRight w:val="0"/>
      <w:marTop w:val="0"/>
      <w:marBottom w:val="0"/>
      <w:divBdr>
        <w:top w:val="none" w:sz="0" w:space="0" w:color="auto"/>
        <w:left w:val="none" w:sz="0" w:space="0" w:color="auto"/>
        <w:bottom w:val="none" w:sz="0" w:space="0" w:color="auto"/>
        <w:right w:val="none" w:sz="0" w:space="0" w:color="auto"/>
      </w:divBdr>
    </w:div>
    <w:div w:id="712003474">
      <w:bodyDiv w:val="1"/>
      <w:marLeft w:val="0"/>
      <w:marRight w:val="0"/>
      <w:marTop w:val="0"/>
      <w:marBottom w:val="0"/>
      <w:divBdr>
        <w:top w:val="none" w:sz="0" w:space="0" w:color="auto"/>
        <w:left w:val="none" w:sz="0" w:space="0" w:color="auto"/>
        <w:bottom w:val="none" w:sz="0" w:space="0" w:color="auto"/>
        <w:right w:val="none" w:sz="0" w:space="0" w:color="auto"/>
      </w:divBdr>
    </w:div>
    <w:div w:id="712771573">
      <w:bodyDiv w:val="1"/>
      <w:marLeft w:val="0"/>
      <w:marRight w:val="0"/>
      <w:marTop w:val="0"/>
      <w:marBottom w:val="0"/>
      <w:divBdr>
        <w:top w:val="none" w:sz="0" w:space="0" w:color="auto"/>
        <w:left w:val="none" w:sz="0" w:space="0" w:color="auto"/>
        <w:bottom w:val="none" w:sz="0" w:space="0" w:color="auto"/>
        <w:right w:val="none" w:sz="0" w:space="0" w:color="auto"/>
      </w:divBdr>
    </w:div>
    <w:div w:id="736124123">
      <w:bodyDiv w:val="1"/>
      <w:marLeft w:val="0"/>
      <w:marRight w:val="0"/>
      <w:marTop w:val="0"/>
      <w:marBottom w:val="0"/>
      <w:divBdr>
        <w:top w:val="none" w:sz="0" w:space="0" w:color="auto"/>
        <w:left w:val="none" w:sz="0" w:space="0" w:color="auto"/>
        <w:bottom w:val="none" w:sz="0" w:space="0" w:color="auto"/>
        <w:right w:val="none" w:sz="0" w:space="0" w:color="auto"/>
      </w:divBdr>
    </w:div>
    <w:div w:id="881017728">
      <w:bodyDiv w:val="1"/>
      <w:marLeft w:val="0"/>
      <w:marRight w:val="0"/>
      <w:marTop w:val="0"/>
      <w:marBottom w:val="0"/>
      <w:divBdr>
        <w:top w:val="none" w:sz="0" w:space="0" w:color="auto"/>
        <w:left w:val="none" w:sz="0" w:space="0" w:color="auto"/>
        <w:bottom w:val="none" w:sz="0" w:space="0" w:color="auto"/>
        <w:right w:val="none" w:sz="0" w:space="0" w:color="auto"/>
      </w:divBdr>
    </w:div>
    <w:div w:id="988745658">
      <w:bodyDiv w:val="1"/>
      <w:marLeft w:val="0"/>
      <w:marRight w:val="0"/>
      <w:marTop w:val="0"/>
      <w:marBottom w:val="0"/>
      <w:divBdr>
        <w:top w:val="none" w:sz="0" w:space="0" w:color="auto"/>
        <w:left w:val="none" w:sz="0" w:space="0" w:color="auto"/>
        <w:bottom w:val="none" w:sz="0" w:space="0" w:color="auto"/>
        <w:right w:val="none" w:sz="0" w:space="0" w:color="auto"/>
      </w:divBdr>
    </w:div>
    <w:div w:id="1041829173">
      <w:bodyDiv w:val="1"/>
      <w:marLeft w:val="0"/>
      <w:marRight w:val="0"/>
      <w:marTop w:val="0"/>
      <w:marBottom w:val="0"/>
      <w:divBdr>
        <w:top w:val="none" w:sz="0" w:space="0" w:color="auto"/>
        <w:left w:val="none" w:sz="0" w:space="0" w:color="auto"/>
        <w:bottom w:val="none" w:sz="0" w:space="0" w:color="auto"/>
        <w:right w:val="none" w:sz="0" w:space="0" w:color="auto"/>
      </w:divBdr>
    </w:div>
    <w:div w:id="1077677190">
      <w:bodyDiv w:val="1"/>
      <w:marLeft w:val="0"/>
      <w:marRight w:val="0"/>
      <w:marTop w:val="0"/>
      <w:marBottom w:val="0"/>
      <w:divBdr>
        <w:top w:val="none" w:sz="0" w:space="0" w:color="auto"/>
        <w:left w:val="none" w:sz="0" w:space="0" w:color="auto"/>
        <w:bottom w:val="none" w:sz="0" w:space="0" w:color="auto"/>
        <w:right w:val="none" w:sz="0" w:space="0" w:color="auto"/>
      </w:divBdr>
    </w:div>
    <w:div w:id="1106924756">
      <w:bodyDiv w:val="1"/>
      <w:marLeft w:val="0"/>
      <w:marRight w:val="0"/>
      <w:marTop w:val="0"/>
      <w:marBottom w:val="0"/>
      <w:divBdr>
        <w:top w:val="none" w:sz="0" w:space="0" w:color="auto"/>
        <w:left w:val="none" w:sz="0" w:space="0" w:color="auto"/>
        <w:bottom w:val="none" w:sz="0" w:space="0" w:color="auto"/>
        <w:right w:val="none" w:sz="0" w:space="0" w:color="auto"/>
      </w:divBdr>
    </w:div>
    <w:div w:id="1251282007">
      <w:bodyDiv w:val="1"/>
      <w:marLeft w:val="0"/>
      <w:marRight w:val="0"/>
      <w:marTop w:val="0"/>
      <w:marBottom w:val="0"/>
      <w:divBdr>
        <w:top w:val="none" w:sz="0" w:space="0" w:color="auto"/>
        <w:left w:val="none" w:sz="0" w:space="0" w:color="auto"/>
        <w:bottom w:val="none" w:sz="0" w:space="0" w:color="auto"/>
        <w:right w:val="none" w:sz="0" w:space="0" w:color="auto"/>
      </w:divBdr>
    </w:div>
    <w:div w:id="1294291395">
      <w:bodyDiv w:val="1"/>
      <w:marLeft w:val="0"/>
      <w:marRight w:val="0"/>
      <w:marTop w:val="0"/>
      <w:marBottom w:val="0"/>
      <w:divBdr>
        <w:top w:val="none" w:sz="0" w:space="0" w:color="auto"/>
        <w:left w:val="none" w:sz="0" w:space="0" w:color="auto"/>
        <w:bottom w:val="none" w:sz="0" w:space="0" w:color="auto"/>
        <w:right w:val="none" w:sz="0" w:space="0" w:color="auto"/>
      </w:divBdr>
    </w:div>
    <w:div w:id="1337070436">
      <w:bodyDiv w:val="1"/>
      <w:marLeft w:val="0"/>
      <w:marRight w:val="0"/>
      <w:marTop w:val="0"/>
      <w:marBottom w:val="0"/>
      <w:divBdr>
        <w:top w:val="none" w:sz="0" w:space="0" w:color="auto"/>
        <w:left w:val="none" w:sz="0" w:space="0" w:color="auto"/>
        <w:bottom w:val="none" w:sz="0" w:space="0" w:color="auto"/>
        <w:right w:val="none" w:sz="0" w:space="0" w:color="auto"/>
      </w:divBdr>
    </w:div>
    <w:div w:id="1372922513">
      <w:bodyDiv w:val="1"/>
      <w:marLeft w:val="0"/>
      <w:marRight w:val="0"/>
      <w:marTop w:val="0"/>
      <w:marBottom w:val="0"/>
      <w:divBdr>
        <w:top w:val="none" w:sz="0" w:space="0" w:color="auto"/>
        <w:left w:val="none" w:sz="0" w:space="0" w:color="auto"/>
        <w:bottom w:val="none" w:sz="0" w:space="0" w:color="auto"/>
        <w:right w:val="none" w:sz="0" w:space="0" w:color="auto"/>
      </w:divBdr>
    </w:div>
    <w:div w:id="1460025234">
      <w:bodyDiv w:val="1"/>
      <w:marLeft w:val="0"/>
      <w:marRight w:val="0"/>
      <w:marTop w:val="0"/>
      <w:marBottom w:val="0"/>
      <w:divBdr>
        <w:top w:val="none" w:sz="0" w:space="0" w:color="auto"/>
        <w:left w:val="none" w:sz="0" w:space="0" w:color="auto"/>
        <w:bottom w:val="none" w:sz="0" w:space="0" w:color="auto"/>
        <w:right w:val="none" w:sz="0" w:space="0" w:color="auto"/>
      </w:divBdr>
    </w:div>
    <w:div w:id="1538352783">
      <w:bodyDiv w:val="1"/>
      <w:marLeft w:val="0"/>
      <w:marRight w:val="0"/>
      <w:marTop w:val="0"/>
      <w:marBottom w:val="0"/>
      <w:divBdr>
        <w:top w:val="none" w:sz="0" w:space="0" w:color="auto"/>
        <w:left w:val="none" w:sz="0" w:space="0" w:color="auto"/>
        <w:bottom w:val="none" w:sz="0" w:space="0" w:color="auto"/>
        <w:right w:val="none" w:sz="0" w:space="0" w:color="auto"/>
      </w:divBdr>
    </w:div>
    <w:div w:id="1562138248">
      <w:bodyDiv w:val="1"/>
      <w:marLeft w:val="0"/>
      <w:marRight w:val="0"/>
      <w:marTop w:val="0"/>
      <w:marBottom w:val="0"/>
      <w:divBdr>
        <w:top w:val="none" w:sz="0" w:space="0" w:color="auto"/>
        <w:left w:val="none" w:sz="0" w:space="0" w:color="auto"/>
        <w:bottom w:val="none" w:sz="0" w:space="0" w:color="auto"/>
        <w:right w:val="none" w:sz="0" w:space="0" w:color="auto"/>
      </w:divBdr>
    </w:div>
    <w:div w:id="1681616050">
      <w:bodyDiv w:val="1"/>
      <w:marLeft w:val="0"/>
      <w:marRight w:val="0"/>
      <w:marTop w:val="0"/>
      <w:marBottom w:val="0"/>
      <w:divBdr>
        <w:top w:val="none" w:sz="0" w:space="0" w:color="auto"/>
        <w:left w:val="none" w:sz="0" w:space="0" w:color="auto"/>
        <w:bottom w:val="none" w:sz="0" w:space="0" w:color="auto"/>
        <w:right w:val="none" w:sz="0" w:space="0" w:color="auto"/>
      </w:divBdr>
    </w:div>
    <w:div w:id="1775125803">
      <w:bodyDiv w:val="1"/>
      <w:marLeft w:val="0"/>
      <w:marRight w:val="0"/>
      <w:marTop w:val="0"/>
      <w:marBottom w:val="0"/>
      <w:divBdr>
        <w:top w:val="none" w:sz="0" w:space="0" w:color="auto"/>
        <w:left w:val="none" w:sz="0" w:space="0" w:color="auto"/>
        <w:bottom w:val="none" w:sz="0" w:space="0" w:color="auto"/>
        <w:right w:val="none" w:sz="0" w:space="0" w:color="auto"/>
      </w:divBdr>
    </w:div>
    <w:div w:id="1811707854">
      <w:bodyDiv w:val="1"/>
      <w:marLeft w:val="0"/>
      <w:marRight w:val="0"/>
      <w:marTop w:val="0"/>
      <w:marBottom w:val="0"/>
      <w:divBdr>
        <w:top w:val="none" w:sz="0" w:space="0" w:color="auto"/>
        <w:left w:val="none" w:sz="0" w:space="0" w:color="auto"/>
        <w:bottom w:val="none" w:sz="0" w:space="0" w:color="auto"/>
        <w:right w:val="none" w:sz="0" w:space="0" w:color="auto"/>
      </w:divBdr>
    </w:div>
    <w:div w:id="1879973933">
      <w:bodyDiv w:val="1"/>
      <w:marLeft w:val="0"/>
      <w:marRight w:val="0"/>
      <w:marTop w:val="0"/>
      <w:marBottom w:val="0"/>
      <w:divBdr>
        <w:top w:val="none" w:sz="0" w:space="0" w:color="auto"/>
        <w:left w:val="none" w:sz="0" w:space="0" w:color="auto"/>
        <w:bottom w:val="none" w:sz="0" w:space="0" w:color="auto"/>
        <w:right w:val="none" w:sz="0" w:space="0" w:color="auto"/>
      </w:divBdr>
    </w:div>
    <w:div w:id="1968392586">
      <w:bodyDiv w:val="1"/>
      <w:marLeft w:val="0"/>
      <w:marRight w:val="0"/>
      <w:marTop w:val="0"/>
      <w:marBottom w:val="0"/>
      <w:divBdr>
        <w:top w:val="none" w:sz="0" w:space="0" w:color="auto"/>
        <w:left w:val="none" w:sz="0" w:space="0" w:color="auto"/>
        <w:bottom w:val="none" w:sz="0" w:space="0" w:color="auto"/>
        <w:right w:val="none" w:sz="0" w:space="0" w:color="auto"/>
      </w:divBdr>
    </w:div>
    <w:div w:id="198824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ecialolympics.de/baden-wuerttemberg/aktuelles/landeswettbewerbe/-landesspiele/landes-sommerspiele-2025/besuche-die-spiele" TargetMode="External"/><Relationship Id="rId13" Type="http://schemas.openxmlformats.org/officeDocument/2006/relationships/hyperlink" Target="https://forms.office.com/e/guDQ7k4VwF" TargetMode="External"/><Relationship Id="rId18" Type="http://schemas.openxmlformats.org/officeDocument/2006/relationships/hyperlink" Target="https://museen.heilbronn.de/kunsthalle-vogelmann/ausstellungen/aktuell.html" TargetMode="External"/><Relationship Id="rId26" Type="http://schemas.openxmlformats.org/officeDocument/2006/relationships/hyperlink" Target="http://www.institut-fuer-menschenrechte.de/fileadmin/Redaktion/Publikationen/Weitere_Publikationen/LPB_Inklusion-Leichte-Sprache.pdf" TargetMode="External"/><Relationship Id="rId39" Type="http://schemas.openxmlformats.org/officeDocument/2006/relationships/hyperlink" Target="mailto:posteingang@heilbronn.de" TargetMode="External"/><Relationship Id="rId3" Type="http://schemas.openxmlformats.org/officeDocument/2006/relationships/styles" Target="styles.xml"/><Relationship Id="rId21" Type="http://schemas.openxmlformats.org/officeDocument/2006/relationships/hyperlink" Target="mailto:kontakt@hdp-hn.de" TargetMode="External"/><Relationship Id="rId34" Type="http://schemas.openxmlformats.org/officeDocument/2006/relationships/hyperlink" Target="http://www.experimenta.science/besuchen/veranstaltungskalender/stille-stunde/?termin=1746021600"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forms.office.com/e/guDQ7k4VwF" TargetMode="External"/><Relationship Id="rId17" Type="http://schemas.openxmlformats.org/officeDocument/2006/relationships/hyperlink" Target="http://www.heilbronn.de/rathaus/pressemitteilungen-und-aktuelles/von-fragen-antworten-und-allerlei-digitalem.html" TargetMode="External"/><Relationship Id="rId25" Type="http://schemas.openxmlformats.org/officeDocument/2006/relationships/hyperlink" Target="http://www.institut-fuer-menschenrechte.de/fileadmin/Redaktion/Publikationen/Weitere_Publikationen/LPB_Inklusion.pdf" TargetMode="External"/><Relationship Id="rId33" Type="http://schemas.openxmlformats.org/officeDocument/2006/relationships/hyperlink" Target="http://www.heilbronn.de/tourismus/stadtfuehrungen/oeffentliche-fuehrungen/detail/125.html" TargetMode="External"/><Relationship Id="rId38" Type="http://schemas.openxmlformats.org/officeDocument/2006/relationships/hyperlink" Target="mailto:Julia.Heyduk@landratsamt-heilbronn.de" TargetMode="External"/><Relationship Id="rId46"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heilbronn.de/stadterneuerung/neue-neckarpromenade.html" TargetMode="External"/><Relationship Id="rId20" Type="http://schemas.openxmlformats.org/officeDocument/2006/relationships/hyperlink" Target="http://www.rehab-karlsruhe.com" TargetMode="External"/><Relationship Id="rId29" Type="http://schemas.openxmlformats.org/officeDocument/2006/relationships/hyperlink" Target="http://www.bvkm.de/ratgeber/steuermerkblatt"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office.com/e/guDQ7k4VwF" TargetMode="External"/><Relationship Id="rId24" Type="http://schemas.openxmlformats.org/officeDocument/2006/relationships/hyperlink" Target="http://www.lindenparkschule.de/beratung/gebaerdensprache" TargetMode="External"/><Relationship Id="rId32" Type="http://schemas.openxmlformats.org/officeDocument/2006/relationships/hyperlink" Target="https://museen.heilbronn.de/kunsthalle-vogelmann/ausstellungen/aktuell.html" TargetMode="External"/><Relationship Id="rId37" Type="http://schemas.openxmlformats.org/officeDocument/2006/relationships/hyperlink" Target="mailto:irina.richter@heilbronn.de" TargetMode="External"/><Relationship Id="rId40" Type="http://schemas.openxmlformats.org/officeDocument/2006/relationships/hyperlink" Target="mailto:poststelle@landratsamt-heilbronn.de"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specialolympics.de/baden-wuerttemberg/aktuelles/landeswettbewerbe/-landesspiele/landes-sommerspiele-2025/helferbereich" TargetMode="External"/><Relationship Id="rId23" Type="http://schemas.openxmlformats.org/officeDocument/2006/relationships/hyperlink" Target="http://www.experimenta.science/besuchen/veranstaltungskalender/stille-stunde/?termin=1746021600" TargetMode="External"/><Relationship Id="rId28" Type="http://schemas.openxmlformats.org/officeDocument/2006/relationships/hyperlink" Target="http://www.ardaudiothek.de/episode/wissen/was-bedeutet-der-klimawandel-fuer-menschen-mit-behinderung/radio3/14072753" TargetMode="External"/><Relationship Id="rId36" Type="http://schemas.openxmlformats.org/officeDocument/2006/relationships/hyperlink" Target="mailto:Julia.Heyduk@landratsamt-heilbronn.de" TargetMode="External"/><Relationship Id="rId10" Type="http://schemas.openxmlformats.org/officeDocument/2006/relationships/hyperlink" Target="https://forms.office.com/e/guDQ7k4VwF" TargetMode="External"/><Relationship Id="rId19" Type="http://schemas.openxmlformats.org/officeDocument/2006/relationships/hyperlink" Target="mailto:adi@skjr-hn.de" TargetMode="External"/><Relationship Id="rId31" Type="http://schemas.openxmlformats.org/officeDocument/2006/relationships/hyperlink" Target="http://www.heilbronner-ec.de/eislauf/publikumslauf"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specialolympics.de/baden-wuerttemberg/aktuelles/news/beitrag/werdet-teil-der-landesspiele-rund-um-den-kiliansplatz" TargetMode="External"/><Relationship Id="rId14" Type="http://schemas.openxmlformats.org/officeDocument/2006/relationships/hyperlink" Target="mailto:lea.staerk@bw.specialolympics.de" TargetMode="External"/><Relationship Id="rId22" Type="http://schemas.openxmlformats.org/officeDocument/2006/relationships/hyperlink" Target="http://www.hdp-hn.de" TargetMode="External"/><Relationship Id="rId27" Type="http://schemas.openxmlformats.org/officeDocument/2006/relationships/hyperlink" Target="http://www.lebenshilfe.de/shop/artikel/demokratie-schuetzen-gefaehrliche-politische-ideen-erkennen" TargetMode="External"/><Relationship Id="rId30" Type="http://schemas.openxmlformats.org/officeDocument/2006/relationships/hyperlink" Target="mailto:monika.hauss@heilbronner-ec.de" TargetMode="External"/><Relationship Id="rId35" Type="http://schemas.openxmlformats.org/officeDocument/2006/relationships/hyperlink" Target="mailto:irina.richter@heilbronn.de" TargetMode="External"/><Relationship Id="rId43" Type="http://schemas.openxmlformats.org/officeDocument/2006/relationships/footer" Target="footer1.xml"/><Relationship Id="rId48"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1876B-56BE-4205-B884-799D4673D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3599</Words>
  <Characters>22676</Characters>
  <Application>Microsoft Office Word</Application>
  <DocSecurity>8</DocSecurity>
  <Lines>188</Lines>
  <Paragraphs>52</Paragraphs>
  <ScaleCrop>false</ScaleCrop>
  <HeadingPairs>
    <vt:vector size="2" baseType="variant">
      <vt:variant>
        <vt:lpstr>Titel</vt:lpstr>
      </vt:variant>
      <vt:variant>
        <vt:i4>1</vt:i4>
      </vt:variant>
    </vt:vector>
  </HeadingPairs>
  <TitlesOfParts>
    <vt:vector size="1" baseType="lpstr">
      <vt:lpstr/>
    </vt:vector>
  </TitlesOfParts>
  <Company>Landratsamt Heilbronn</Company>
  <LinksUpToDate>false</LinksUpToDate>
  <CharactersWithSpaces>26223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Theves, Susanne (4Z)</dc:creator>
  <cp:lastModifiedBy>Richter, Irina</cp:lastModifiedBy>
  <cp:revision>58</cp:revision>
  <cp:lastPrinted>2020-03-17T14:58:00Z</cp:lastPrinted>
  <dcterms:created xsi:type="dcterms:W3CDTF">2023-06-06T05:55:00Z</dcterms:created>
  <dcterms:modified xsi:type="dcterms:W3CDTF">2025-04-04T17:51:00Z</dcterms:modified>
</cp:coreProperties>
</file>